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D8BD9C" w14:textId="77777777" w:rsidR="00077FF2" w:rsidRDefault="00077FF2" w:rsidP="00077FF2"/>
    <w:p w14:paraId="61537F77" w14:textId="77777777" w:rsidR="00521EC8" w:rsidRPr="008C7123" w:rsidRDefault="00521EC8" w:rsidP="00521EC8">
      <w:pPr>
        <w:keepNext/>
        <w:keepLines/>
        <w:spacing w:after="219"/>
        <w:ind w:left="-5" w:hanging="10"/>
        <w:outlineLvl w:val="0"/>
        <w:rPr>
          <w:rFonts w:ascii="Calibri" w:eastAsia="Calibri" w:hAnsi="Calibri" w:cs="Calibri"/>
          <w:b/>
          <w:color w:val="000000"/>
          <w:sz w:val="24"/>
          <w:lang w:eastAsia="en-GB"/>
        </w:rPr>
      </w:pPr>
      <w:r w:rsidRPr="008C7123">
        <w:rPr>
          <w:rFonts w:ascii="Calibri" w:eastAsia="Calibri" w:hAnsi="Calibri" w:cs="Calibri"/>
          <w:b/>
          <w:noProof/>
          <w:color w:val="000000"/>
          <w:sz w:val="24"/>
          <w:lang w:eastAsia="en-GB"/>
        </w:rPr>
        <w:drawing>
          <wp:anchor distT="0" distB="0" distL="114300" distR="114300" simplePos="0" relativeHeight="251660288" behindDoc="1" locked="0" layoutInCell="1" allowOverlap="1" wp14:anchorId="740B5419" wp14:editId="71A64707">
            <wp:simplePos x="0" y="0"/>
            <wp:positionH relativeFrom="margin">
              <wp:posOffset>1457325</wp:posOffset>
            </wp:positionH>
            <wp:positionV relativeFrom="paragraph">
              <wp:posOffset>0</wp:posOffset>
            </wp:positionV>
            <wp:extent cx="2663825" cy="2663825"/>
            <wp:effectExtent l="0" t="0" r="3175" b="3175"/>
            <wp:wrapThrough wrapText="bothSides">
              <wp:wrapPolygon edited="0">
                <wp:start x="0" y="0"/>
                <wp:lineTo x="0" y="21471"/>
                <wp:lineTo x="21471" y="21471"/>
                <wp:lineTo x="21471" y="0"/>
                <wp:lineTo x="0" y="0"/>
              </wp:wrapPolygon>
            </wp:wrapThrough>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63825" cy="2663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4DD943" w14:textId="77777777" w:rsidR="00521EC8" w:rsidRPr="008C7123" w:rsidRDefault="00521EC8" w:rsidP="00521EC8">
      <w:pPr>
        <w:keepNext/>
        <w:keepLines/>
        <w:spacing w:after="219"/>
        <w:ind w:left="-5" w:hanging="10"/>
        <w:outlineLvl w:val="0"/>
        <w:rPr>
          <w:rFonts w:ascii="Calibri" w:eastAsia="Calibri" w:hAnsi="Calibri" w:cs="Calibri"/>
          <w:b/>
          <w:color w:val="000000"/>
          <w:sz w:val="24"/>
          <w:lang w:eastAsia="en-GB"/>
        </w:rPr>
      </w:pPr>
    </w:p>
    <w:p w14:paraId="5494C1CB" w14:textId="77777777" w:rsidR="00521EC8" w:rsidRPr="008C7123" w:rsidRDefault="00521EC8" w:rsidP="00521EC8">
      <w:pPr>
        <w:keepNext/>
        <w:keepLines/>
        <w:spacing w:after="219"/>
        <w:ind w:left="-5" w:hanging="10"/>
        <w:outlineLvl w:val="0"/>
        <w:rPr>
          <w:rFonts w:ascii="Calibri" w:eastAsia="Calibri" w:hAnsi="Calibri" w:cs="Calibri"/>
          <w:b/>
          <w:color w:val="000000"/>
          <w:sz w:val="24"/>
          <w:lang w:eastAsia="en-GB"/>
        </w:rPr>
      </w:pPr>
    </w:p>
    <w:p w14:paraId="69DB7C82" w14:textId="77777777" w:rsidR="00521EC8" w:rsidRPr="008C7123" w:rsidRDefault="00521EC8" w:rsidP="00521EC8">
      <w:pPr>
        <w:keepNext/>
        <w:keepLines/>
        <w:spacing w:after="219"/>
        <w:ind w:left="-5" w:hanging="10"/>
        <w:outlineLvl w:val="0"/>
        <w:rPr>
          <w:rFonts w:ascii="Calibri" w:eastAsia="Calibri" w:hAnsi="Calibri" w:cs="Calibri"/>
          <w:b/>
          <w:color w:val="000000"/>
          <w:sz w:val="24"/>
          <w:lang w:eastAsia="en-GB"/>
        </w:rPr>
      </w:pPr>
    </w:p>
    <w:p w14:paraId="2444796B" w14:textId="77777777" w:rsidR="00521EC8" w:rsidRPr="008C7123" w:rsidRDefault="00521EC8" w:rsidP="00521EC8">
      <w:pPr>
        <w:keepNext/>
        <w:keepLines/>
        <w:spacing w:after="219"/>
        <w:ind w:left="-5" w:hanging="10"/>
        <w:outlineLvl w:val="0"/>
        <w:rPr>
          <w:rFonts w:ascii="Calibri" w:eastAsia="Calibri" w:hAnsi="Calibri" w:cs="Calibri"/>
          <w:b/>
          <w:color w:val="000000"/>
          <w:sz w:val="24"/>
          <w:lang w:eastAsia="en-GB"/>
        </w:rPr>
      </w:pPr>
    </w:p>
    <w:p w14:paraId="71F2D0D0" w14:textId="77777777" w:rsidR="00521EC8" w:rsidRPr="008C7123" w:rsidRDefault="00521EC8" w:rsidP="00521EC8">
      <w:pPr>
        <w:keepNext/>
        <w:keepLines/>
        <w:spacing w:after="219"/>
        <w:ind w:left="-5" w:hanging="10"/>
        <w:outlineLvl w:val="0"/>
        <w:rPr>
          <w:rFonts w:ascii="Calibri" w:eastAsia="Calibri" w:hAnsi="Calibri" w:cs="Calibri"/>
          <w:b/>
          <w:color w:val="000000"/>
          <w:sz w:val="24"/>
          <w:lang w:eastAsia="en-GB"/>
        </w:rPr>
      </w:pPr>
    </w:p>
    <w:p w14:paraId="0B41BEB1" w14:textId="77777777" w:rsidR="00521EC8" w:rsidRDefault="00521EC8" w:rsidP="00521EC8">
      <w:pPr>
        <w:widowControl w:val="0"/>
        <w:spacing w:after="200"/>
        <w:ind w:right="2"/>
        <w:jc w:val="both"/>
        <w:rPr>
          <w:rFonts w:ascii="Calibri" w:eastAsia="Calibri" w:hAnsi="Calibri" w:cs="Calibri"/>
          <w:b/>
          <w:color w:val="000000"/>
          <w:sz w:val="24"/>
          <w:lang w:eastAsia="en-GB"/>
        </w:rPr>
      </w:pPr>
    </w:p>
    <w:p w14:paraId="743D3AFA" w14:textId="77777777" w:rsidR="00521EC8" w:rsidRDefault="00521EC8" w:rsidP="00521EC8">
      <w:pPr>
        <w:widowControl w:val="0"/>
        <w:spacing w:after="200"/>
        <w:ind w:right="2"/>
        <w:jc w:val="center"/>
        <w:rPr>
          <w:rFonts w:ascii="Verdana" w:eastAsia="Times New Roman" w:hAnsi="Verdana" w:cs="Times New Roman"/>
          <w:b/>
          <w:i/>
          <w:iCs/>
          <w:sz w:val="72"/>
          <w:szCs w:val="72"/>
          <w:lang w:eastAsia="en-GB"/>
        </w:rPr>
      </w:pPr>
    </w:p>
    <w:p w14:paraId="6C0C8F3D" w14:textId="2DA174E0" w:rsidR="00521EC8" w:rsidRDefault="003555BB" w:rsidP="00521EC8">
      <w:pPr>
        <w:widowControl w:val="0"/>
        <w:spacing w:after="200"/>
        <w:ind w:right="2"/>
        <w:jc w:val="center"/>
        <w:rPr>
          <w:rFonts w:ascii="Verdana" w:eastAsia="Times New Roman" w:hAnsi="Verdana" w:cs="Times New Roman"/>
          <w:b/>
          <w:i/>
          <w:iCs/>
          <w:sz w:val="72"/>
          <w:szCs w:val="72"/>
          <w:lang w:eastAsia="en-GB"/>
        </w:rPr>
      </w:pPr>
      <w:r>
        <w:rPr>
          <w:rFonts w:ascii="Verdana" w:eastAsia="Times New Roman" w:hAnsi="Verdana" w:cs="Times New Roman"/>
          <w:b/>
          <w:i/>
          <w:iCs/>
          <w:sz w:val="72"/>
          <w:szCs w:val="72"/>
          <w:lang w:eastAsia="en-GB"/>
        </w:rPr>
        <w:t>Complaints</w:t>
      </w:r>
      <w:r w:rsidR="00521EC8">
        <w:rPr>
          <w:rFonts w:ascii="Verdana" w:eastAsia="Times New Roman" w:hAnsi="Verdana" w:cs="Times New Roman"/>
          <w:b/>
          <w:i/>
          <w:iCs/>
          <w:sz w:val="72"/>
          <w:szCs w:val="72"/>
          <w:lang w:eastAsia="en-GB"/>
        </w:rPr>
        <w:t xml:space="preserve"> Policy</w:t>
      </w:r>
    </w:p>
    <w:p w14:paraId="38E01245" w14:textId="77777777" w:rsidR="00521EC8" w:rsidRDefault="00521EC8" w:rsidP="00521EC8">
      <w:pPr>
        <w:rPr>
          <w:rFonts w:ascii="Verdana" w:hAnsi="Verdana"/>
        </w:rPr>
      </w:pPr>
    </w:p>
    <w:p w14:paraId="0729A554" w14:textId="1986629A" w:rsidR="00521EC8" w:rsidRPr="008B7B69" w:rsidRDefault="00521EC8" w:rsidP="00521EC8">
      <w:pPr>
        <w:jc w:val="center"/>
        <w:rPr>
          <w:rFonts w:ascii="Verdana" w:hAnsi="Verdana"/>
        </w:rPr>
      </w:pPr>
      <w:r w:rsidRPr="008B7B69">
        <w:rPr>
          <w:rFonts w:ascii="Verdana" w:hAnsi="Verdana"/>
        </w:rPr>
        <w:t xml:space="preserve">This policy was adopted on: </w:t>
      </w:r>
      <w:r w:rsidR="003555BB">
        <w:rPr>
          <w:rFonts w:ascii="Verdana" w:hAnsi="Verdana"/>
          <w:highlight w:val="yellow"/>
        </w:rPr>
        <w:t>December 2020</w:t>
      </w:r>
    </w:p>
    <w:p w14:paraId="63B84D32" w14:textId="76B1532A" w:rsidR="00521EC8" w:rsidRDefault="00521EC8" w:rsidP="00521EC8">
      <w:pPr>
        <w:jc w:val="center"/>
        <w:rPr>
          <w:rFonts w:ascii="Verdana" w:hAnsi="Verdana"/>
        </w:rPr>
      </w:pPr>
      <w:r w:rsidRPr="008B7B69">
        <w:rPr>
          <w:rFonts w:ascii="Verdana" w:hAnsi="Verdana"/>
        </w:rPr>
        <w:t xml:space="preserve">The policy will next be reviewed on: </w:t>
      </w:r>
      <w:r w:rsidR="003555BB">
        <w:rPr>
          <w:rFonts w:ascii="Verdana" w:hAnsi="Verdana"/>
        </w:rPr>
        <w:t>December 2022</w:t>
      </w:r>
    </w:p>
    <w:p w14:paraId="0BD073AA" w14:textId="5E373D3D" w:rsidR="003555BB" w:rsidRPr="008B7B69" w:rsidRDefault="003555BB" w:rsidP="00521EC8">
      <w:pPr>
        <w:jc w:val="center"/>
        <w:rPr>
          <w:rFonts w:ascii="Verdana" w:hAnsi="Verdana"/>
        </w:rPr>
      </w:pPr>
      <w:r>
        <w:rPr>
          <w:rFonts w:ascii="Verdana" w:hAnsi="Verdana"/>
        </w:rPr>
        <w:t>Policy reviewed and no changes made.</w:t>
      </w:r>
    </w:p>
    <w:p w14:paraId="30767485" w14:textId="77777777" w:rsidR="00521EC8" w:rsidRPr="008C7123" w:rsidRDefault="00521EC8" w:rsidP="00521EC8">
      <w:pPr>
        <w:rPr>
          <w:rFonts w:ascii="Times New Roman" w:eastAsia="Times New Roman" w:hAnsi="Times New Roman" w:cs="Times New Roman"/>
          <w:sz w:val="20"/>
          <w:szCs w:val="20"/>
          <w:lang w:eastAsia="en-GB"/>
        </w:rPr>
      </w:pPr>
    </w:p>
    <w:p w14:paraId="4B60E7BC" w14:textId="77777777" w:rsidR="00521EC8" w:rsidRPr="008C7123" w:rsidRDefault="00521EC8" w:rsidP="00521EC8">
      <w:pPr>
        <w:shd w:val="clear" w:color="auto" w:fill="F3F3F3"/>
        <w:jc w:val="center"/>
        <w:textAlignment w:val="top"/>
        <w:rPr>
          <w:rFonts w:ascii="Tahoma" w:eastAsia="Times New Roman" w:hAnsi="Tahoma" w:cs="Tahoma"/>
          <w:color w:val="575757"/>
          <w:sz w:val="24"/>
          <w:szCs w:val="24"/>
          <w:lang w:eastAsia="en-GB"/>
        </w:rPr>
      </w:pPr>
      <w:r w:rsidRPr="008C7123">
        <w:rPr>
          <w:rFonts w:ascii="Tahoma" w:eastAsia="Times New Roman" w:hAnsi="Tahoma" w:cs="Tahoma"/>
          <w:color w:val="575757"/>
          <w:sz w:val="24"/>
          <w:szCs w:val="24"/>
          <w:lang w:eastAsia="en-GB"/>
        </w:rPr>
        <w:t>We are journeying together, in partnership, to support and empower each other to live our lives fully as happy, confident, knowledgeable and compassionate people.</w:t>
      </w:r>
    </w:p>
    <w:p w14:paraId="5FA6F3D5" w14:textId="77777777" w:rsidR="00521EC8" w:rsidRPr="008C7123" w:rsidRDefault="00521EC8" w:rsidP="00521EC8">
      <w:pPr>
        <w:shd w:val="clear" w:color="auto" w:fill="F3F3F3"/>
        <w:jc w:val="center"/>
        <w:textAlignment w:val="top"/>
        <w:rPr>
          <w:rFonts w:ascii="Tahoma" w:eastAsia="Times New Roman" w:hAnsi="Tahoma" w:cs="Tahoma"/>
          <w:color w:val="575757"/>
          <w:sz w:val="24"/>
          <w:szCs w:val="24"/>
          <w:lang w:eastAsia="en-GB"/>
        </w:rPr>
      </w:pPr>
      <w:r w:rsidRPr="008C7123">
        <w:rPr>
          <w:rFonts w:ascii="Tahoma" w:eastAsia="Times New Roman" w:hAnsi="Tahoma" w:cs="Tahoma"/>
          <w:color w:val="575757"/>
          <w:sz w:val="24"/>
          <w:szCs w:val="24"/>
          <w:lang w:eastAsia="en-GB"/>
        </w:rPr>
        <w:t>Our Christian values inspire us to serve one another and the wider community and value the world around us.</w:t>
      </w:r>
    </w:p>
    <w:p w14:paraId="22E518BC" w14:textId="097B0AB0" w:rsidR="00521EC8" w:rsidRDefault="00521EC8" w:rsidP="00521EC8">
      <w:pPr>
        <w:shd w:val="clear" w:color="auto" w:fill="F3F3F3"/>
        <w:jc w:val="center"/>
        <w:textAlignment w:val="top"/>
        <w:rPr>
          <w:rFonts w:ascii="Tahoma" w:eastAsia="Times New Roman" w:hAnsi="Tahoma" w:cs="Tahoma"/>
          <w:color w:val="575757"/>
          <w:sz w:val="24"/>
          <w:szCs w:val="24"/>
          <w:lang w:eastAsia="en-GB"/>
        </w:rPr>
      </w:pPr>
      <w:r w:rsidRPr="008C7123">
        <w:rPr>
          <w:rFonts w:ascii="Tahoma" w:eastAsia="Times New Roman" w:hAnsi="Tahoma" w:cs="Tahoma"/>
          <w:color w:val="575757"/>
          <w:sz w:val="24"/>
          <w:szCs w:val="24"/>
          <w:lang w:eastAsia="en-GB"/>
        </w:rPr>
        <w:t>We aspire to be better than we were yesterday and for every child to feel they have achieved. We value the contribution every person makes, as unique individuals, wonderfu</w:t>
      </w:r>
      <w:r>
        <w:rPr>
          <w:rFonts w:ascii="Tahoma" w:eastAsia="Times New Roman" w:hAnsi="Tahoma" w:cs="Tahoma"/>
          <w:color w:val="575757"/>
          <w:sz w:val="24"/>
          <w:szCs w:val="24"/>
          <w:lang w:eastAsia="en-GB"/>
        </w:rPr>
        <w:t>ll</w:t>
      </w:r>
      <w:r w:rsidRPr="008C7123">
        <w:rPr>
          <w:rFonts w:ascii="Tahoma" w:eastAsia="Times New Roman" w:hAnsi="Tahoma" w:cs="Tahoma"/>
          <w:color w:val="575757"/>
          <w:sz w:val="24"/>
          <w:szCs w:val="24"/>
          <w:lang w:eastAsia="en-GB"/>
        </w:rPr>
        <w:t>y made in the image of God.</w:t>
      </w:r>
      <w:r>
        <w:rPr>
          <w:rFonts w:ascii="Tahoma" w:eastAsia="Times New Roman" w:hAnsi="Tahoma" w:cs="Tahoma"/>
          <w:sz w:val="24"/>
          <w:szCs w:val="24"/>
          <w:lang w:eastAsia="en-GB"/>
        </w:rPr>
        <w:tab/>
      </w:r>
    </w:p>
    <w:p w14:paraId="49F29C6B" w14:textId="728B1F26" w:rsidR="00521EC8" w:rsidRPr="008C7123" w:rsidRDefault="00521EC8" w:rsidP="00521EC8">
      <w:pPr>
        <w:rPr>
          <w:rFonts w:ascii="Tahoma" w:eastAsia="Times New Roman" w:hAnsi="Tahoma" w:cs="Tahoma"/>
          <w:sz w:val="24"/>
          <w:szCs w:val="24"/>
          <w:lang w:eastAsia="en-GB"/>
        </w:rPr>
      </w:pPr>
    </w:p>
    <w:p w14:paraId="7B679094" w14:textId="02A5CFD6" w:rsidR="00521EC8" w:rsidRDefault="00521EC8" w:rsidP="00521EC8">
      <w:pPr>
        <w:rPr>
          <w:rFonts w:ascii="Tahoma" w:eastAsia="Times New Roman" w:hAnsi="Tahoma" w:cs="Tahoma"/>
          <w:sz w:val="24"/>
          <w:szCs w:val="24"/>
          <w:lang w:eastAsia="en-GB"/>
        </w:rPr>
      </w:pPr>
    </w:p>
    <w:p w14:paraId="4F228A8E" w14:textId="5539B95A" w:rsidR="00521EC8" w:rsidRDefault="00521EC8" w:rsidP="00521EC8">
      <w:pPr>
        <w:rPr>
          <w:rFonts w:ascii="Tahoma" w:eastAsia="Times New Roman" w:hAnsi="Tahoma" w:cs="Tahoma"/>
          <w:sz w:val="24"/>
          <w:szCs w:val="24"/>
          <w:lang w:eastAsia="en-GB"/>
        </w:rPr>
      </w:pPr>
    </w:p>
    <w:p w14:paraId="7B2A4F1C" w14:textId="22AF4155" w:rsidR="00521EC8" w:rsidRDefault="00521EC8" w:rsidP="00521EC8">
      <w:pPr>
        <w:rPr>
          <w:rFonts w:ascii="Tahoma" w:eastAsia="Times New Roman" w:hAnsi="Tahoma" w:cs="Tahoma"/>
          <w:sz w:val="24"/>
          <w:szCs w:val="24"/>
          <w:lang w:eastAsia="en-GB"/>
        </w:rPr>
      </w:pPr>
    </w:p>
    <w:p w14:paraId="2129EA19" w14:textId="2EDD3C6D" w:rsidR="00521EC8" w:rsidRDefault="00521EC8" w:rsidP="00521EC8">
      <w:pPr>
        <w:rPr>
          <w:rFonts w:ascii="Tahoma" w:eastAsia="Times New Roman" w:hAnsi="Tahoma" w:cs="Tahoma"/>
          <w:sz w:val="24"/>
          <w:szCs w:val="24"/>
          <w:lang w:eastAsia="en-GB"/>
        </w:rPr>
      </w:pPr>
    </w:p>
    <w:p w14:paraId="60067D8C" w14:textId="5055A7ED" w:rsidR="00521EC8" w:rsidRDefault="008724B6" w:rsidP="00521EC8">
      <w:r w:rsidRPr="008C7123">
        <w:rPr>
          <w:rFonts w:ascii="Times New Roman" w:eastAsia="Times New Roman" w:hAnsi="Times New Roman" w:cs="Times New Roman"/>
          <w:b/>
          <w:noProof/>
          <w:sz w:val="27"/>
          <w:szCs w:val="20"/>
          <w:lang w:eastAsia="en-GB"/>
        </w:rPr>
        <w:drawing>
          <wp:anchor distT="0" distB="0" distL="114300" distR="114300" simplePos="0" relativeHeight="251659264" behindDoc="1" locked="0" layoutInCell="1" allowOverlap="1" wp14:anchorId="12FFD2CE" wp14:editId="64498634">
            <wp:simplePos x="0" y="0"/>
            <wp:positionH relativeFrom="column">
              <wp:posOffset>3409950</wp:posOffset>
            </wp:positionH>
            <wp:positionV relativeFrom="paragraph">
              <wp:posOffset>3175</wp:posOffset>
            </wp:positionV>
            <wp:extent cx="2162175" cy="1390650"/>
            <wp:effectExtent l="0" t="0" r="9525" b="0"/>
            <wp:wrapThrough wrapText="bothSides">
              <wp:wrapPolygon edited="0">
                <wp:start x="17699" y="592"/>
                <wp:lineTo x="16937" y="2663"/>
                <wp:lineTo x="15415" y="5918"/>
                <wp:lineTo x="5519" y="8581"/>
                <wp:lineTo x="2093" y="9764"/>
                <wp:lineTo x="381" y="13019"/>
                <wp:lineTo x="0" y="13907"/>
                <wp:lineTo x="0" y="18641"/>
                <wp:lineTo x="1713" y="20121"/>
                <wp:lineTo x="5138" y="20121"/>
                <wp:lineTo x="5138" y="21304"/>
                <wp:lineTo x="15986" y="21304"/>
                <wp:lineTo x="15986" y="20121"/>
                <wp:lineTo x="19031" y="20121"/>
                <wp:lineTo x="21505" y="18049"/>
                <wp:lineTo x="21505" y="5030"/>
                <wp:lineTo x="19221" y="1184"/>
                <wp:lineTo x="18650" y="592"/>
                <wp:lineTo x="17699" y="592"/>
              </wp:wrapPolygon>
            </wp:wrapThrough>
            <wp:docPr id="2" name="Picture 2" descr="cid:image002.png@01D2286B.ECEE2F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2.png@01D2286B.ECEE2F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62175" cy="1390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E3B2CC" w14:textId="77777777" w:rsidR="00521EC8" w:rsidRDefault="00521EC8" w:rsidP="00077FF2">
      <w:pPr>
        <w:rPr>
          <w:rFonts w:ascii="Verdana" w:hAnsi="Verdana"/>
          <w:b/>
          <w:sz w:val="28"/>
          <w:szCs w:val="28"/>
        </w:rPr>
      </w:pPr>
    </w:p>
    <w:p w14:paraId="01637B79" w14:textId="77777777" w:rsidR="00521EC8" w:rsidRDefault="00521EC8" w:rsidP="00077FF2">
      <w:pPr>
        <w:rPr>
          <w:rFonts w:ascii="Verdana" w:hAnsi="Verdana"/>
          <w:b/>
          <w:sz w:val="28"/>
          <w:szCs w:val="28"/>
        </w:rPr>
      </w:pPr>
    </w:p>
    <w:p w14:paraId="7A037E38" w14:textId="77777777" w:rsidR="003555BB" w:rsidRDefault="003555BB" w:rsidP="00077FF2">
      <w:pPr>
        <w:rPr>
          <w:rFonts w:ascii="Verdana" w:hAnsi="Verdana"/>
          <w:b/>
          <w:sz w:val="28"/>
          <w:szCs w:val="28"/>
        </w:rPr>
      </w:pPr>
      <w:bookmarkStart w:id="0" w:name="_GoBack"/>
      <w:bookmarkEnd w:id="0"/>
    </w:p>
    <w:p w14:paraId="031B3C3F" w14:textId="77777777" w:rsidR="003555BB" w:rsidRDefault="003555BB" w:rsidP="00077FF2">
      <w:pPr>
        <w:rPr>
          <w:rFonts w:ascii="Verdana" w:hAnsi="Verdana"/>
          <w:b/>
          <w:sz w:val="28"/>
          <w:szCs w:val="28"/>
        </w:rPr>
      </w:pPr>
    </w:p>
    <w:p w14:paraId="0AB336E5" w14:textId="77777777" w:rsidR="003555BB" w:rsidRDefault="003555BB" w:rsidP="00077FF2">
      <w:pPr>
        <w:rPr>
          <w:rFonts w:ascii="Verdana" w:hAnsi="Verdana"/>
          <w:b/>
          <w:sz w:val="28"/>
          <w:szCs w:val="28"/>
        </w:rPr>
      </w:pPr>
    </w:p>
    <w:p w14:paraId="75F8E532" w14:textId="77777777" w:rsidR="003555BB" w:rsidRDefault="003555BB" w:rsidP="00077FF2">
      <w:pPr>
        <w:rPr>
          <w:rFonts w:ascii="Verdana" w:hAnsi="Verdana"/>
          <w:b/>
          <w:sz w:val="28"/>
          <w:szCs w:val="28"/>
        </w:rPr>
      </w:pPr>
    </w:p>
    <w:p w14:paraId="35EBFB48" w14:textId="77777777" w:rsidR="003555BB" w:rsidRDefault="003555BB" w:rsidP="00077FF2">
      <w:pPr>
        <w:rPr>
          <w:rFonts w:ascii="Verdana" w:hAnsi="Verdana"/>
          <w:b/>
          <w:sz w:val="28"/>
          <w:szCs w:val="28"/>
        </w:rPr>
      </w:pPr>
    </w:p>
    <w:p w14:paraId="484A758B" w14:textId="77777777" w:rsidR="003555BB" w:rsidRDefault="003555BB" w:rsidP="00077FF2">
      <w:pPr>
        <w:rPr>
          <w:rFonts w:ascii="Verdana" w:hAnsi="Verdana"/>
          <w:b/>
          <w:sz w:val="28"/>
          <w:szCs w:val="28"/>
        </w:rPr>
      </w:pPr>
    </w:p>
    <w:p w14:paraId="49EEE90E" w14:textId="3913D11F" w:rsidR="00077FF2" w:rsidRPr="00077FF2" w:rsidRDefault="00077FF2" w:rsidP="00077FF2">
      <w:pPr>
        <w:rPr>
          <w:rFonts w:ascii="Verdana" w:hAnsi="Verdana"/>
          <w:b/>
          <w:sz w:val="28"/>
          <w:szCs w:val="28"/>
        </w:rPr>
      </w:pPr>
      <w:r w:rsidRPr="00077FF2">
        <w:rPr>
          <w:rFonts w:ascii="Verdana" w:hAnsi="Verdana"/>
          <w:b/>
          <w:sz w:val="28"/>
          <w:szCs w:val="28"/>
        </w:rPr>
        <w:lastRenderedPageBreak/>
        <w:t xml:space="preserve">DfE Best practice guidance for school complaints procedures 2020 </w:t>
      </w:r>
    </w:p>
    <w:p w14:paraId="6D6FA0B0" w14:textId="77777777" w:rsidR="00077FF2" w:rsidRPr="00077FF2" w:rsidRDefault="00077FF2" w:rsidP="00077FF2">
      <w:pPr>
        <w:rPr>
          <w:rFonts w:ascii="Verdana" w:hAnsi="Verdana"/>
          <w:sz w:val="18"/>
          <w:szCs w:val="18"/>
        </w:rPr>
      </w:pPr>
      <w:r w:rsidRPr="00077FF2">
        <w:rPr>
          <w:rFonts w:ascii="Verdana" w:hAnsi="Verdana"/>
          <w:sz w:val="18"/>
          <w:szCs w:val="18"/>
        </w:rPr>
        <w:t xml:space="preserve">Updated </w:t>
      </w:r>
      <w:r w:rsidR="00086EA7">
        <w:rPr>
          <w:rFonts w:ascii="Verdana" w:hAnsi="Verdana"/>
          <w:sz w:val="18"/>
          <w:szCs w:val="18"/>
        </w:rPr>
        <w:t>September</w:t>
      </w:r>
      <w:r w:rsidRPr="00077FF2">
        <w:rPr>
          <w:rFonts w:ascii="Verdana" w:hAnsi="Verdana"/>
          <w:sz w:val="18"/>
          <w:szCs w:val="18"/>
        </w:rPr>
        <w:t xml:space="preserve"> 2020</w:t>
      </w:r>
    </w:p>
    <w:p w14:paraId="6E7481A3" w14:textId="77777777" w:rsidR="00077FF2" w:rsidRPr="00077FF2" w:rsidRDefault="00077FF2" w:rsidP="00077FF2">
      <w:pPr>
        <w:rPr>
          <w:rFonts w:ascii="Verdana" w:hAnsi="Verdana"/>
        </w:rPr>
      </w:pPr>
    </w:p>
    <w:p w14:paraId="069E343E" w14:textId="77777777" w:rsidR="00077FF2" w:rsidRPr="00077FF2" w:rsidRDefault="00077FF2" w:rsidP="00077FF2">
      <w:pPr>
        <w:rPr>
          <w:rFonts w:ascii="Verdana" w:hAnsi="Verdana"/>
          <w:b/>
          <w:sz w:val="24"/>
          <w:szCs w:val="24"/>
        </w:rPr>
      </w:pPr>
      <w:r w:rsidRPr="00077FF2">
        <w:rPr>
          <w:rFonts w:ascii="Verdana" w:hAnsi="Verdana"/>
          <w:b/>
          <w:sz w:val="24"/>
          <w:szCs w:val="24"/>
        </w:rPr>
        <w:t>Contents</w:t>
      </w:r>
    </w:p>
    <w:p w14:paraId="7E46E2E5" w14:textId="77777777" w:rsidR="00077FF2" w:rsidRPr="00077FF2" w:rsidRDefault="00077FF2" w:rsidP="00077FF2">
      <w:pPr>
        <w:rPr>
          <w:rFonts w:ascii="Verdana" w:hAnsi="Verdana"/>
          <w:b/>
        </w:rPr>
      </w:pPr>
    </w:p>
    <w:tbl>
      <w:tblPr>
        <w:tblStyle w:val="TableGrid"/>
        <w:tblW w:w="0" w:type="auto"/>
        <w:tblInd w:w="360" w:type="dxa"/>
        <w:tblLook w:val="04A0" w:firstRow="1" w:lastRow="0" w:firstColumn="1" w:lastColumn="0" w:noHBand="0" w:noVBand="1"/>
      </w:tblPr>
      <w:tblGrid>
        <w:gridCol w:w="616"/>
        <w:gridCol w:w="6725"/>
        <w:gridCol w:w="1315"/>
      </w:tblGrid>
      <w:tr w:rsidR="00E446D4" w:rsidRPr="00F12538" w14:paraId="2937C869" w14:textId="77777777" w:rsidTr="00E446D4">
        <w:tc>
          <w:tcPr>
            <w:tcW w:w="621" w:type="dxa"/>
          </w:tcPr>
          <w:p w14:paraId="007B6A20" w14:textId="77777777" w:rsidR="00E446D4" w:rsidRPr="00E446D4" w:rsidRDefault="00E446D4" w:rsidP="00E446D4">
            <w:pPr>
              <w:rPr>
                <w:rFonts w:ascii="Verdana" w:hAnsi="Verdana"/>
              </w:rPr>
            </w:pPr>
            <w:r>
              <w:rPr>
                <w:rFonts w:ascii="Verdana" w:hAnsi="Verdana"/>
              </w:rPr>
              <w:t>1</w:t>
            </w:r>
          </w:p>
        </w:tc>
        <w:tc>
          <w:tcPr>
            <w:tcW w:w="6924" w:type="dxa"/>
          </w:tcPr>
          <w:p w14:paraId="19A2F5B7" w14:textId="77777777" w:rsidR="00E446D4" w:rsidRPr="00E446D4" w:rsidRDefault="00E446D4" w:rsidP="00E446D4">
            <w:pPr>
              <w:rPr>
                <w:rFonts w:ascii="Verdana" w:hAnsi="Verdana"/>
              </w:rPr>
            </w:pPr>
            <w:r w:rsidRPr="00E446D4">
              <w:rPr>
                <w:rFonts w:ascii="Verdana" w:hAnsi="Verdana"/>
              </w:rPr>
              <w:t>Handling complaints during the coronavirus (COVID-19 outbreak)</w:t>
            </w:r>
          </w:p>
        </w:tc>
        <w:tc>
          <w:tcPr>
            <w:tcW w:w="1337" w:type="dxa"/>
          </w:tcPr>
          <w:p w14:paraId="1BB927C7" w14:textId="77777777" w:rsidR="00E446D4" w:rsidRPr="00E446D4" w:rsidRDefault="00E446D4" w:rsidP="00E446D4">
            <w:pPr>
              <w:rPr>
                <w:rFonts w:ascii="Verdana" w:hAnsi="Verdana"/>
              </w:rPr>
            </w:pPr>
            <w:r>
              <w:rPr>
                <w:rFonts w:ascii="Verdana" w:hAnsi="Verdana"/>
              </w:rPr>
              <w:t xml:space="preserve">Page </w:t>
            </w:r>
            <w:r w:rsidR="009C01F5">
              <w:rPr>
                <w:rFonts w:ascii="Verdana" w:hAnsi="Verdana"/>
              </w:rPr>
              <w:t>1</w:t>
            </w:r>
          </w:p>
        </w:tc>
      </w:tr>
      <w:tr w:rsidR="00E446D4" w:rsidRPr="00F12538" w14:paraId="4D45BF88" w14:textId="77777777" w:rsidTr="00E446D4">
        <w:tc>
          <w:tcPr>
            <w:tcW w:w="621" w:type="dxa"/>
          </w:tcPr>
          <w:p w14:paraId="5C102E6F" w14:textId="77777777" w:rsidR="00E446D4" w:rsidRPr="00E446D4" w:rsidRDefault="00E446D4" w:rsidP="00E446D4">
            <w:pPr>
              <w:rPr>
                <w:rFonts w:ascii="Verdana" w:hAnsi="Verdana"/>
              </w:rPr>
            </w:pPr>
            <w:r>
              <w:rPr>
                <w:rFonts w:ascii="Verdana" w:hAnsi="Verdana"/>
              </w:rPr>
              <w:t>2</w:t>
            </w:r>
          </w:p>
        </w:tc>
        <w:tc>
          <w:tcPr>
            <w:tcW w:w="6924" w:type="dxa"/>
          </w:tcPr>
          <w:p w14:paraId="73D2490D" w14:textId="77777777" w:rsidR="00E446D4" w:rsidRPr="00E446D4" w:rsidRDefault="00E446D4" w:rsidP="00E446D4">
            <w:pPr>
              <w:rPr>
                <w:rFonts w:ascii="Verdana" w:hAnsi="Verdana"/>
              </w:rPr>
            </w:pPr>
            <w:r>
              <w:rPr>
                <w:rFonts w:ascii="Verdana" w:hAnsi="Verdana"/>
              </w:rPr>
              <w:t>Introduction</w:t>
            </w:r>
          </w:p>
        </w:tc>
        <w:tc>
          <w:tcPr>
            <w:tcW w:w="1337" w:type="dxa"/>
          </w:tcPr>
          <w:p w14:paraId="65496F75" w14:textId="77777777" w:rsidR="00E446D4" w:rsidRDefault="00E446D4" w:rsidP="00E446D4">
            <w:pPr>
              <w:rPr>
                <w:rFonts w:ascii="Verdana" w:hAnsi="Verdana"/>
              </w:rPr>
            </w:pPr>
            <w:r>
              <w:rPr>
                <w:rFonts w:ascii="Verdana" w:hAnsi="Verdana"/>
              </w:rPr>
              <w:t xml:space="preserve">Page </w:t>
            </w:r>
            <w:r w:rsidR="009C01F5">
              <w:rPr>
                <w:rFonts w:ascii="Verdana" w:hAnsi="Verdana"/>
              </w:rPr>
              <w:t>1</w:t>
            </w:r>
          </w:p>
        </w:tc>
      </w:tr>
      <w:tr w:rsidR="00E446D4" w:rsidRPr="00F12538" w14:paraId="5EA62DB9" w14:textId="77777777" w:rsidTr="00E446D4">
        <w:tc>
          <w:tcPr>
            <w:tcW w:w="621" w:type="dxa"/>
          </w:tcPr>
          <w:p w14:paraId="07D1B10E" w14:textId="77777777" w:rsidR="00E446D4" w:rsidRPr="00E446D4" w:rsidRDefault="00E446D4" w:rsidP="00E446D4">
            <w:pPr>
              <w:rPr>
                <w:rFonts w:ascii="Verdana" w:hAnsi="Verdana"/>
              </w:rPr>
            </w:pPr>
            <w:r>
              <w:rPr>
                <w:rFonts w:ascii="Verdana" w:hAnsi="Verdana"/>
              </w:rPr>
              <w:t>3</w:t>
            </w:r>
          </w:p>
        </w:tc>
        <w:tc>
          <w:tcPr>
            <w:tcW w:w="6924" w:type="dxa"/>
          </w:tcPr>
          <w:p w14:paraId="1282281A" w14:textId="77777777" w:rsidR="00E446D4" w:rsidRPr="00E446D4" w:rsidRDefault="00E446D4" w:rsidP="00E446D4">
            <w:pPr>
              <w:rPr>
                <w:rFonts w:ascii="Verdana" w:hAnsi="Verdana"/>
              </w:rPr>
            </w:pPr>
            <w:r w:rsidRPr="00E446D4">
              <w:rPr>
                <w:rFonts w:ascii="Verdana" w:hAnsi="Verdana"/>
              </w:rPr>
              <w:t>The difference between a concern and a complaint</w:t>
            </w:r>
          </w:p>
        </w:tc>
        <w:tc>
          <w:tcPr>
            <w:tcW w:w="1337" w:type="dxa"/>
          </w:tcPr>
          <w:p w14:paraId="264921E6" w14:textId="77777777" w:rsidR="00E446D4" w:rsidRPr="00E446D4" w:rsidRDefault="00E446D4" w:rsidP="00E446D4">
            <w:pPr>
              <w:rPr>
                <w:rFonts w:ascii="Verdana" w:hAnsi="Verdana"/>
              </w:rPr>
            </w:pPr>
            <w:r>
              <w:rPr>
                <w:rFonts w:ascii="Verdana" w:hAnsi="Verdana"/>
              </w:rPr>
              <w:t>Page</w:t>
            </w:r>
            <w:r w:rsidR="009C01F5">
              <w:rPr>
                <w:rFonts w:ascii="Verdana" w:hAnsi="Verdana"/>
              </w:rPr>
              <w:t xml:space="preserve"> 2</w:t>
            </w:r>
          </w:p>
        </w:tc>
      </w:tr>
      <w:tr w:rsidR="00E446D4" w:rsidRPr="00F12538" w14:paraId="7CD62545" w14:textId="77777777" w:rsidTr="00E446D4">
        <w:tc>
          <w:tcPr>
            <w:tcW w:w="621" w:type="dxa"/>
          </w:tcPr>
          <w:p w14:paraId="283502C0" w14:textId="77777777" w:rsidR="00E446D4" w:rsidRPr="00E446D4" w:rsidRDefault="00E446D4" w:rsidP="00E446D4">
            <w:pPr>
              <w:rPr>
                <w:rFonts w:ascii="Verdana" w:hAnsi="Verdana"/>
              </w:rPr>
            </w:pPr>
            <w:r>
              <w:rPr>
                <w:rFonts w:ascii="Verdana" w:hAnsi="Verdana"/>
              </w:rPr>
              <w:t>4</w:t>
            </w:r>
          </w:p>
        </w:tc>
        <w:tc>
          <w:tcPr>
            <w:tcW w:w="6924" w:type="dxa"/>
          </w:tcPr>
          <w:p w14:paraId="14B752D9" w14:textId="77777777" w:rsidR="00E446D4" w:rsidRPr="00E446D4" w:rsidRDefault="00E446D4" w:rsidP="00E446D4">
            <w:pPr>
              <w:rPr>
                <w:rFonts w:ascii="Verdana" w:hAnsi="Verdana"/>
              </w:rPr>
            </w:pPr>
            <w:r w:rsidRPr="00E446D4">
              <w:rPr>
                <w:rFonts w:ascii="Verdana" w:hAnsi="Verdana"/>
              </w:rPr>
              <w:t>Who can make a complaint?</w:t>
            </w:r>
          </w:p>
        </w:tc>
        <w:tc>
          <w:tcPr>
            <w:tcW w:w="1337" w:type="dxa"/>
          </w:tcPr>
          <w:p w14:paraId="57F2132A" w14:textId="77777777" w:rsidR="00E446D4" w:rsidRPr="00E446D4" w:rsidRDefault="00E446D4" w:rsidP="00E446D4">
            <w:pPr>
              <w:rPr>
                <w:rFonts w:ascii="Verdana" w:hAnsi="Verdana"/>
              </w:rPr>
            </w:pPr>
            <w:r>
              <w:rPr>
                <w:rFonts w:ascii="Verdana" w:hAnsi="Verdana"/>
              </w:rPr>
              <w:t xml:space="preserve">Page </w:t>
            </w:r>
            <w:r w:rsidR="009C01F5">
              <w:rPr>
                <w:rFonts w:ascii="Verdana" w:hAnsi="Verdana"/>
              </w:rPr>
              <w:t>2</w:t>
            </w:r>
            <w:r>
              <w:rPr>
                <w:rFonts w:ascii="Verdana" w:hAnsi="Verdana"/>
              </w:rPr>
              <w:t xml:space="preserve"> </w:t>
            </w:r>
          </w:p>
        </w:tc>
      </w:tr>
      <w:tr w:rsidR="00E446D4" w:rsidRPr="00F12538" w14:paraId="2139BDE0" w14:textId="77777777" w:rsidTr="00E446D4">
        <w:tc>
          <w:tcPr>
            <w:tcW w:w="621" w:type="dxa"/>
          </w:tcPr>
          <w:p w14:paraId="3E60C14D" w14:textId="77777777" w:rsidR="00E446D4" w:rsidRPr="00E446D4" w:rsidRDefault="00E446D4" w:rsidP="00E446D4">
            <w:pPr>
              <w:rPr>
                <w:rFonts w:ascii="Verdana" w:hAnsi="Verdana"/>
              </w:rPr>
            </w:pPr>
            <w:r>
              <w:rPr>
                <w:rFonts w:ascii="Verdana" w:hAnsi="Verdana"/>
              </w:rPr>
              <w:t>5</w:t>
            </w:r>
          </w:p>
        </w:tc>
        <w:tc>
          <w:tcPr>
            <w:tcW w:w="6924" w:type="dxa"/>
          </w:tcPr>
          <w:p w14:paraId="20E47CEB" w14:textId="77777777" w:rsidR="00E446D4" w:rsidRPr="00E446D4" w:rsidRDefault="00E446D4" w:rsidP="00E446D4">
            <w:pPr>
              <w:rPr>
                <w:rFonts w:ascii="Verdana" w:hAnsi="Verdana"/>
              </w:rPr>
            </w:pPr>
            <w:r w:rsidRPr="00E446D4">
              <w:rPr>
                <w:rFonts w:ascii="Verdana" w:hAnsi="Verdana"/>
              </w:rPr>
              <w:t>Your complaints procedure</w:t>
            </w:r>
          </w:p>
        </w:tc>
        <w:tc>
          <w:tcPr>
            <w:tcW w:w="1337" w:type="dxa"/>
          </w:tcPr>
          <w:p w14:paraId="789903F5" w14:textId="77777777" w:rsidR="00E446D4" w:rsidRPr="00E446D4" w:rsidRDefault="00E446D4" w:rsidP="00E446D4">
            <w:pPr>
              <w:rPr>
                <w:rFonts w:ascii="Verdana" w:hAnsi="Verdana"/>
              </w:rPr>
            </w:pPr>
            <w:r>
              <w:rPr>
                <w:rFonts w:ascii="Verdana" w:hAnsi="Verdana"/>
              </w:rPr>
              <w:t>Page</w:t>
            </w:r>
            <w:r w:rsidR="009C01F5">
              <w:rPr>
                <w:rFonts w:ascii="Verdana" w:hAnsi="Verdana"/>
              </w:rPr>
              <w:t xml:space="preserve"> 3</w:t>
            </w:r>
          </w:p>
        </w:tc>
      </w:tr>
      <w:tr w:rsidR="00E446D4" w:rsidRPr="00F12538" w14:paraId="39F1E4BB" w14:textId="77777777" w:rsidTr="00E446D4">
        <w:tc>
          <w:tcPr>
            <w:tcW w:w="621" w:type="dxa"/>
          </w:tcPr>
          <w:p w14:paraId="3F35F532" w14:textId="77777777" w:rsidR="00E446D4" w:rsidRPr="00E446D4" w:rsidRDefault="00E446D4" w:rsidP="00E446D4">
            <w:pPr>
              <w:rPr>
                <w:rFonts w:ascii="Verdana" w:hAnsi="Verdana"/>
              </w:rPr>
            </w:pPr>
            <w:r>
              <w:rPr>
                <w:rFonts w:ascii="Verdana" w:hAnsi="Verdana"/>
              </w:rPr>
              <w:t>6</w:t>
            </w:r>
          </w:p>
        </w:tc>
        <w:tc>
          <w:tcPr>
            <w:tcW w:w="6924" w:type="dxa"/>
          </w:tcPr>
          <w:p w14:paraId="140C4932" w14:textId="77777777" w:rsidR="00E446D4" w:rsidRPr="00E446D4" w:rsidRDefault="00E446D4" w:rsidP="00E446D4">
            <w:pPr>
              <w:rPr>
                <w:rFonts w:ascii="Verdana" w:hAnsi="Verdana"/>
              </w:rPr>
            </w:pPr>
            <w:r w:rsidRPr="00E446D4">
              <w:rPr>
                <w:rFonts w:ascii="Verdana" w:hAnsi="Verdana"/>
              </w:rPr>
              <w:t>Timeliness</w:t>
            </w:r>
          </w:p>
        </w:tc>
        <w:tc>
          <w:tcPr>
            <w:tcW w:w="1337" w:type="dxa"/>
          </w:tcPr>
          <w:p w14:paraId="3660C853" w14:textId="77777777" w:rsidR="00E446D4" w:rsidRPr="00E446D4" w:rsidRDefault="00E446D4" w:rsidP="00E446D4">
            <w:pPr>
              <w:rPr>
                <w:rFonts w:ascii="Verdana" w:hAnsi="Verdana"/>
              </w:rPr>
            </w:pPr>
            <w:r>
              <w:rPr>
                <w:rFonts w:ascii="Verdana" w:hAnsi="Verdana"/>
              </w:rPr>
              <w:t xml:space="preserve">Page </w:t>
            </w:r>
            <w:r w:rsidR="00340080">
              <w:rPr>
                <w:rFonts w:ascii="Verdana" w:hAnsi="Verdana"/>
              </w:rPr>
              <w:t>6</w:t>
            </w:r>
          </w:p>
        </w:tc>
      </w:tr>
      <w:tr w:rsidR="00E446D4" w:rsidRPr="00F12538" w14:paraId="40C328C1" w14:textId="77777777" w:rsidTr="00E446D4">
        <w:tc>
          <w:tcPr>
            <w:tcW w:w="621" w:type="dxa"/>
          </w:tcPr>
          <w:p w14:paraId="0FE0A5D7" w14:textId="77777777" w:rsidR="00E446D4" w:rsidRPr="00E446D4" w:rsidRDefault="00E446D4" w:rsidP="00E446D4">
            <w:pPr>
              <w:rPr>
                <w:rFonts w:ascii="Verdana" w:hAnsi="Verdana"/>
              </w:rPr>
            </w:pPr>
            <w:r>
              <w:rPr>
                <w:rFonts w:ascii="Verdana" w:hAnsi="Verdana"/>
              </w:rPr>
              <w:t>7</w:t>
            </w:r>
          </w:p>
        </w:tc>
        <w:tc>
          <w:tcPr>
            <w:tcW w:w="6924" w:type="dxa"/>
          </w:tcPr>
          <w:p w14:paraId="3846DCA8" w14:textId="77777777" w:rsidR="00E446D4" w:rsidRPr="00E446D4" w:rsidRDefault="00E446D4" w:rsidP="00E446D4">
            <w:pPr>
              <w:rPr>
                <w:rFonts w:ascii="Verdana" w:hAnsi="Verdana"/>
              </w:rPr>
            </w:pPr>
            <w:r w:rsidRPr="00E446D4">
              <w:rPr>
                <w:rFonts w:ascii="Verdana" w:hAnsi="Verdana"/>
              </w:rPr>
              <w:t>Stages</w:t>
            </w:r>
          </w:p>
        </w:tc>
        <w:tc>
          <w:tcPr>
            <w:tcW w:w="1337" w:type="dxa"/>
          </w:tcPr>
          <w:p w14:paraId="118BF1AD" w14:textId="77777777" w:rsidR="00E446D4" w:rsidRPr="00E446D4" w:rsidRDefault="00E446D4" w:rsidP="00E446D4">
            <w:pPr>
              <w:rPr>
                <w:rFonts w:ascii="Verdana" w:hAnsi="Verdana"/>
              </w:rPr>
            </w:pPr>
            <w:r>
              <w:rPr>
                <w:rFonts w:ascii="Verdana" w:hAnsi="Verdana"/>
              </w:rPr>
              <w:t>Page</w:t>
            </w:r>
            <w:r w:rsidR="009C01F5">
              <w:rPr>
                <w:rFonts w:ascii="Verdana" w:hAnsi="Verdana"/>
              </w:rPr>
              <w:t xml:space="preserve"> </w:t>
            </w:r>
            <w:r w:rsidR="00340080">
              <w:rPr>
                <w:rFonts w:ascii="Verdana" w:hAnsi="Verdana"/>
              </w:rPr>
              <w:t>7</w:t>
            </w:r>
          </w:p>
        </w:tc>
      </w:tr>
      <w:tr w:rsidR="00E446D4" w:rsidRPr="00F12538" w14:paraId="0E756307" w14:textId="77777777" w:rsidTr="00E446D4">
        <w:tc>
          <w:tcPr>
            <w:tcW w:w="621" w:type="dxa"/>
          </w:tcPr>
          <w:p w14:paraId="19FF42B7" w14:textId="77777777" w:rsidR="00E446D4" w:rsidRPr="00E446D4" w:rsidRDefault="00E446D4" w:rsidP="00E446D4">
            <w:pPr>
              <w:rPr>
                <w:rFonts w:ascii="Verdana" w:hAnsi="Verdana"/>
              </w:rPr>
            </w:pPr>
            <w:r>
              <w:rPr>
                <w:rFonts w:ascii="Verdana" w:hAnsi="Verdana"/>
              </w:rPr>
              <w:t>8</w:t>
            </w:r>
          </w:p>
        </w:tc>
        <w:tc>
          <w:tcPr>
            <w:tcW w:w="6924" w:type="dxa"/>
          </w:tcPr>
          <w:p w14:paraId="70AF2EB5" w14:textId="77777777" w:rsidR="00E446D4" w:rsidRPr="00E446D4" w:rsidRDefault="00E446D4" w:rsidP="00E446D4">
            <w:pPr>
              <w:rPr>
                <w:rFonts w:ascii="Verdana" w:hAnsi="Verdana"/>
              </w:rPr>
            </w:pPr>
            <w:r w:rsidRPr="00E446D4">
              <w:rPr>
                <w:rFonts w:ascii="Verdana" w:hAnsi="Verdana"/>
              </w:rPr>
              <w:t>Recording complaints</w:t>
            </w:r>
          </w:p>
        </w:tc>
        <w:tc>
          <w:tcPr>
            <w:tcW w:w="1337" w:type="dxa"/>
          </w:tcPr>
          <w:p w14:paraId="0B9FD9DB" w14:textId="77777777" w:rsidR="00E446D4" w:rsidRPr="00E446D4" w:rsidRDefault="00E446D4" w:rsidP="00E446D4">
            <w:pPr>
              <w:rPr>
                <w:rFonts w:ascii="Verdana" w:hAnsi="Verdana"/>
              </w:rPr>
            </w:pPr>
            <w:r>
              <w:rPr>
                <w:rFonts w:ascii="Verdana" w:hAnsi="Verdana"/>
              </w:rPr>
              <w:t xml:space="preserve">Page </w:t>
            </w:r>
            <w:r w:rsidR="00340080">
              <w:rPr>
                <w:rFonts w:ascii="Verdana" w:hAnsi="Verdana"/>
              </w:rPr>
              <w:t>9</w:t>
            </w:r>
          </w:p>
        </w:tc>
      </w:tr>
      <w:tr w:rsidR="00E446D4" w:rsidRPr="00F12538" w14:paraId="5E616353" w14:textId="77777777" w:rsidTr="00E446D4">
        <w:tc>
          <w:tcPr>
            <w:tcW w:w="621" w:type="dxa"/>
          </w:tcPr>
          <w:p w14:paraId="4864CD6C" w14:textId="77777777" w:rsidR="00E446D4" w:rsidRPr="00E446D4" w:rsidRDefault="00E446D4" w:rsidP="00E446D4">
            <w:pPr>
              <w:rPr>
                <w:rFonts w:ascii="Verdana" w:hAnsi="Verdana"/>
              </w:rPr>
            </w:pPr>
            <w:r>
              <w:rPr>
                <w:rFonts w:ascii="Verdana" w:hAnsi="Verdana"/>
              </w:rPr>
              <w:t>9</w:t>
            </w:r>
          </w:p>
        </w:tc>
        <w:tc>
          <w:tcPr>
            <w:tcW w:w="6924" w:type="dxa"/>
          </w:tcPr>
          <w:p w14:paraId="5E2985D1" w14:textId="77777777" w:rsidR="00E446D4" w:rsidRPr="00E446D4" w:rsidRDefault="00E446D4" w:rsidP="00E446D4">
            <w:pPr>
              <w:rPr>
                <w:rFonts w:ascii="Verdana" w:hAnsi="Verdana"/>
              </w:rPr>
            </w:pPr>
            <w:r w:rsidRPr="00E446D4">
              <w:rPr>
                <w:rFonts w:ascii="Verdana" w:hAnsi="Verdana"/>
              </w:rPr>
              <w:t>Governing body review</w:t>
            </w:r>
          </w:p>
        </w:tc>
        <w:tc>
          <w:tcPr>
            <w:tcW w:w="1337" w:type="dxa"/>
          </w:tcPr>
          <w:p w14:paraId="79FF9E1B" w14:textId="77777777" w:rsidR="00E446D4" w:rsidRPr="00E446D4" w:rsidRDefault="00E446D4" w:rsidP="009C01F5">
            <w:pPr>
              <w:rPr>
                <w:rFonts w:ascii="Verdana" w:hAnsi="Verdana"/>
              </w:rPr>
            </w:pPr>
            <w:r>
              <w:rPr>
                <w:rFonts w:ascii="Verdana" w:hAnsi="Verdana"/>
              </w:rPr>
              <w:t>Page 1</w:t>
            </w:r>
            <w:r w:rsidR="009C01F5">
              <w:rPr>
                <w:rFonts w:ascii="Verdana" w:hAnsi="Verdana"/>
              </w:rPr>
              <w:t>1</w:t>
            </w:r>
          </w:p>
        </w:tc>
      </w:tr>
      <w:tr w:rsidR="00E446D4" w:rsidRPr="00F12538" w14:paraId="5CC90406" w14:textId="77777777" w:rsidTr="00E446D4">
        <w:tc>
          <w:tcPr>
            <w:tcW w:w="621" w:type="dxa"/>
          </w:tcPr>
          <w:p w14:paraId="592C482F" w14:textId="77777777" w:rsidR="00E446D4" w:rsidRPr="00E446D4" w:rsidRDefault="00E446D4" w:rsidP="00E446D4">
            <w:pPr>
              <w:rPr>
                <w:rFonts w:ascii="Verdana" w:hAnsi="Verdana"/>
              </w:rPr>
            </w:pPr>
            <w:r>
              <w:rPr>
                <w:rFonts w:ascii="Verdana" w:hAnsi="Verdana"/>
              </w:rPr>
              <w:t>10</w:t>
            </w:r>
          </w:p>
        </w:tc>
        <w:tc>
          <w:tcPr>
            <w:tcW w:w="6924" w:type="dxa"/>
          </w:tcPr>
          <w:p w14:paraId="12DA1588" w14:textId="77777777" w:rsidR="00E446D4" w:rsidRPr="00E446D4" w:rsidRDefault="00E446D4" w:rsidP="00E446D4">
            <w:pPr>
              <w:rPr>
                <w:rFonts w:ascii="Verdana" w:hAnsi="Verdana"/>
              </w:rPr>
            </w:pPr>
            <w:r w:rsidRPr="00E446D4">
              <w:rPr>
                <w:rFonts w:ascii="Verdana" w:hAnsi="Verdana"/>
              </w:rPr>
              <w:t>Bias in the proceedings</w:t>
            </w:r>
          </w:p>
        </w:tc>
        <w:tc>
          <w:tcPr>
            <w:tcW w:w="1337" w:type="dxa"/>
          </w:tcPr>
          <w:p w14:paraId="5378CFCE" w14:textId="77777777" w:rsidR="00E446D4" w:rsidRPr="00E446D4" w:rsidRDefault="00E446D4" w:rsidP="00E446D4">
            <w:pPr>
              <w:rPr>
                <w:rFonts w:ascii="Verdana" w:hAnsi="Verdana"/>
              </w:rPr>
            </w:pPr>
            <w:r>
              <w:rPr>
                <w:rFonts w:ascii="Verdana" w:hAnsi="Verdana"/>
              </w:rPr>
              <w:t xml:space="preserve">Page </w:t>
            </w:r>
            <w:r w:rsidR="009C01F5">
              <w:rPr>
                <w:rFonts w:ascii="Verdana" w:hAnsi="Verdana"/>
              </w:rPr>
              <w:t>12</w:t>
            </w:r>
          </w:p>
        </w:tc>
      </w:tr>
      <w:tr w:rsidR="00E446D4" w:rsidRPr="00F12538" w14:paraId="2580BCDD" w14:textId="77777777" w:rsidTr="00E446D4">
        <w:tc>
          <w:tcPr>
            <w:tcW w:w="621" w:type="dxa"/>
          </w:tcPr>
          <w:p w14:paraId="26AC537E" w14:textId="77777777" w:rsidR="00E446D4" w:rsidRPr="00E446D4" w:rsidRDefault="00E446D4" w:rsidP="00E446D4">
            <w:pPr>
              <w:rPr>
                <w:rFonts w:ascii="Verdana" w:hAnsi="Verdana"/>
              </w:rPr>
            </w:pPr>
            <w:r>
              <w:rPr>
                <w:rFonts w:ascii="Verdana" w:hAnsi="Verdana"/>
              </w:rPr>
              <w:t>11</w:t>
            </w:r>
          </w:p>
        </w:tc>
        <w:tc>
          <w:tcPr>
            <w:tcW w:w="6924" w:type="dxa"/>
          </w:tcPr>
          <w:p w14:paraId="3C0BBF2C" w14:textId="77777777" w:rsidR="00E446D4" w:rsidRPr="00E446D4" w:rsidRDefault="00E446D4" w:rsidP="00E446D4">
            <w:pPr>
              <w:rPr>
                <w:rFonts w:ascii="Verdana" w:hAnsi="Verdana"/>
              </w:rPr>
            </w:pPr>
            <w:r w:rsidRPr="00E446D4">
              <w:rPr>
                <w:rFonts w:ascii="Verdana" w:hAnsi="Verdana"/>
              </w:rPr>
              <w:t>Complaints not in scope</w:t>
            </w:r>
          </w:p>
        </w:tc>
        <w:tc>
          <w:tcPr>
            <w:tcW w:w="1337" w:type="dxa"/>
          </w:tcPr>
          <w:p w14:paraId="29B1CFE1" w14:textId="77777777" w:rsidR="00E446D4" w:rsidRPr="00E446D4" w:rsidRDefault="00E446D4" w:rsidP="00E446D4">
            <w:pPr>
              <w:rPr>
                <w:rFonts w:ascii="Verdana" w:hAnsi="Verdana"/>
              </w:rPr>
            </w:pPr>
            <w:r>
              <w:rPr>
                <w:rFonts w:ascii="Verdana" w:hAnsi="Verdana"/>
              </w:rPr>
              <w:t>Page</w:t>
            </w:r>
            <w:r w:rsidR="009C01F5">
              <w:rPr>
                <w:rFonts w:ascii="Verdana" w:hAnsi="Verdana"/>
              </w:rPr>
              <w:t xml:space="preserve"> 13</w:t>
            </w:r>
          </w:p>
        </w:tc>
      </w:tr>
      <w:tr w:rsidR="00E446D4" w:rsidRPr="00F12538" w14:paraId="1F55B086" w14:textId="77777777" w:rsidTr="00E446D4">
        <w:tc>
          <w:tcPr>
            <w:tcW w:w="621" w:type="dxa"/>
          </w:tcPr>
          <w:p w14:paraId="56DA20C2" w14:textId="77777777" w:rsidR="00E446D4" w:rsidRPr="00E446D4" w:rsidRDefault="00E446D4" w:rsidP="00E446D4">
            <w:pPr>
              <w:rPr>
                <w:rFonts w:ascii="Verdana" w:hAnsi="Verdana"/>
              </w:rPr>
            </w:pPr>
            <w:r>
              <w:rPr>
                <w:rFonts w:ascii="Verdana" w:hAnsi="Verdana"/>
              </w:rPr>
              <w:t>12</w:t>
            </w:r>
          </w:p>
        </w:tc>
        <w:tc>
          <w:tcPr>
            <w:tcW w:w="6924" w:type="dxa"/>
          </w:tcPr>
          <w:p w14:paraId="09278E58" w14:textId="77777777" w:rsidR="00E446D4" w:rsidRPr="00E446D4" w:rsidRDefault="00E446D4" w:rsidP="00E446D4">
            <w:pPr>
              <w:rPr>
                <w:rFonts w:ascii="Verdana" w:hAnsi="Verdana"/>
              </w:rPr>
            </w:pPr>
            <w:r w:rsidRPr="00E446D4">
              <w:rPr>
                <w:rFonts w:ascii="Verdana" w:hAnsi="Verdana"/>
              </w:rPr>
              <w:t>Our role in relation to complaints about maintained schools</w:t>
            </w:r>
          </w:p>
        </w:tc>
        <w:tc>
          <w:tcPr>
            <w:tcW w:w="1337" w:type="dxa"/>
          </w:tcPr>
          <w:p w14:paraId="4D8C6D9B" w14:textId="77777777" w:rsidR="00E446D4" w:rsidRPr="00E446D4" w:rsidRDefault="00E446D4" w:rsidP="00E446D4">
            <w:pPr>
              <w:rPr>
                <w:rFonts w:ascii="Verdana" w:hAnsi="Verdana"/>
              </w:rPr>
            </w:pPr>
            <w:r>
              <w:rPr>
                <w:rFonts w:ascii="Verdana" w:hAnsi="Verdana"/>
              </w:rPr>
              <w:t xml:space="preserve">Page </w:t>
            </w:r>
            <w:r w:rsidR="009C01F5">
              <w:rPr>
                <w:rFonts w:ascii="Verdana" w:hAnsi="Verdana"/>
              </w:rPr>
              <w:t>15</w:t>
            </w:r>
          </w:p>
        </w:tc>
      </w:tr>
      <w:tr w:rsidR="00E446D4" w:rsidRPr="00F12538" w14:paraId="1FF6D054" w14:textId="77777777" w:rsidTr="00E446D4">
        <w:tc>
          <w:tcPr>
            <w:tcW w:w="621" w:type="dxa"/>
          </w:tcPr>
          <w:p w14:paraId="3561B6A8" w14:textId="77777777" w:rsidR="00E446D4" w:rsidRPr="00E446D4" w:rsidRDefault="00E446D4" w:rsidP="00E446D4">
            <w:pPr>
              <w:rPr>
                <w:rFonts w:ascii="Verdana" w:hAnsi="Verdana"/>
              </w:rPr>
            </w:pPr>
            <w:r>
              <w:rPr>
                <w:rFonts w:ascii="Verdana" w:hAnsi="Verdana"/>
              </w:rPr>
              <w:t>13</w:t>
            </w:r>
          </w:p>
        </w:tc>
        <w:tc>
          <w:tcPr>
            <w:tcW w:w="6924" w:type="dxa"/>
          </w:tcPr>
          <w:p w14:paraId="00A92ACB" w14:textId="77777777" w:rsidR="00E446D4" w:rsidRPr="00E446D4" w:rsidRDefault="00E446D4" w:rsidP="00E446D4">
            <w:pPr>
              <w:rPr>
                <w:rFonts w:ascii="Verdana" w:hAnsi="Verdana"/>
              </w:rPr>
            </w:pPr>
            <w:r w:rsidRPr="00E446D4">
              <w:rPr>
                <w:rFonts w:ascii="Verdana" w:hAnsi="Verdana"/>
              </w:rPr>
              <w:t>Managing serial and persistent complaints</w:t>
            </w:r>
          </w:p>
        </w:tc>
        <w:tc>
          <w:tcPr>
            <w:tcW w:w="1337" w:type="dxa"/>
          </w:tcPr>
          <w:p w14:paraId="74DB6677" w14:textId="77777777" w:rsidR="00E446D4" w:rsidRPr="00E446D4" w:rsidRDefault="00E446D4" w:rsidP="00E446D4">
            <w:pPr>
              <w:rPr>
                <w:rFonts w:ascii="Verdana" w:hAnsi="Verdana"/>
              </w:rPr>
            </w:pPr>
            <w:r>
              <w:rPr>
                <w:rFonts w:ascii="Verdana" w:hAnsi="Verdana"/>
              </w:rPr>
              <w:t>Page</w:t>
            </w:r>
            <w:r w:rsidR="009C01F5">
              <w:rPr>
                <w:rFonts w:ascii="Verdana" w:hAnsi="Verdana"/>
              </w:rPr>
              <w:t xml:space="preserve"> 16</w:t>
            </w:r>
          </w:p>
        </w:tc>
      </w:tr>
      <w:tr w:rsidR="00E446D4" w:rsidRPr="00F12538" w14:paraId="7D775D73" w14:textId="77777777" w:rsidTr="00E446D4">
        <w:tc>
          <w:tcPr>
            <w:tcW w:w="621" w:type="dxa"/>
          </w:tcPr>
          <w:p w14:paraId="5AA2F783" w14:textId="77777777" w:rsidR="00E446D4" w:rsidRPr="00E446D4" w:rsidRDefault="00E446D4" w:rsidP="00E446D4">
            <w:pPr>
              <w:rPr>
                <w:rFonts w:ascii="Verdana" w:hAnsi="Verdana"/>
              </w:rPr>
            </w:pPr>
            <w:r>
              <w:rPr>
                <w:rFonts w:ascii="Verdana" w:hAnsi="Verdana"/>
              </w:rPr>
              <w:t>14</w:t>
            </w:r>
          </w:p>
        </w:tc>
        <w:tc>
          <w:tcPr>
            <w:tcW w:w="6924" w:type="dxa"/>
          </w:tcPr>
          <w:p w14:paraId="38FE43FE" w14:textId="77777777" w:rsidR="00E446D4" w:rsidRPr="00E446D4" w:rsidRDefault="00E446D4" w:rsidP="00E446D4">
            <w:pPr>
              <w:rPr>
                <w:rFonts w:ascii="Verdana" w:hAnsi="Verdana"/>
              </w:rPr>
            </w:pPr>
            <w:r w:rsidRPr="00E446D4">
              <w:rPr>
                <w:rFonts w:ascii="Verdana" w:hAnsi="Verdana"/>
              </w:rPr>
              <w:t>Further information</w:t>
            </w:r>
          </w:p>
        </w:tc>
        <w:tc>
          <w:tcPr>
            <w:tcW w:w="1337" w:type="dxa"/>
          </w:tcPr>
          <w:p w14:paraId="0D83343A" w14:textId="77777777" w:rsidR="00E446D4" w:rsidRPr="00E446D4" w:rsidRDefault="00E446D4" w:rsidP="00E446D4">
            <w:pPr>
              <w:rPr>
                <w:rFonts w:ascii="Verdana" w:hAnsi="Verdana"/>
              </w:rPr>
            </w:pPr>
            <w:r>
              <w:rPr>
                <w:rFonts w:ascii="Verdana" w:hAnsi="Verdana"/>
              </w:rPr>
              <w:t xml:space="preserve">Page </w:t>
            </w:r>
            <w:r w:rsidR="009C01F5">
              <w:rPr>
                <w:rFonts w:ascii="Verdana" w:hAnsi="Verdana"/>
              </w:rPr>
              <w:t>19</w:t>
            </w:r>
          </w:p>
        </w:tc>
      </w:tr>
    </w:tbl>
    <w:p w14:paraId="6748F072" w14:textId="77777777" w:rsidR="00077FF2" w:rsidRPr="00077FF2" w:rsidRDefault="00077FF2" w:rsidP="00077FF2">
      <w:pPr>
        <w:rPr>
          <w:rFonts w:ascii="Verdana" w:hAnsi="Verdana"/>
        </w:rPr>
      </w:pPr>
    </w:p>
    <w:p w14:paraId="743D465D" w14:textId="77777777" w:rsidR="00077FF2" w:rsidRPr="00077FF2" w:rsidRDefault="00077FF2" w:rsidP="00077FF2">
      <w:pPr>
        <w:rPr>
          <w:rFonts w:ascii="Verdana" w:hAnsi="Verdana"/>
        </w:rPr>
      </w:pPr>
    </w:p>
    <w:p w14:paraId="6DC14EC6" w14:textId="77777777" w:rsidR="00077FF2" w:rsidRPr="00077FF2" w:rsidRDefault="00077FF2" w:rsidP="00077FF2">
      <w:pPr>
        <w:rPr>
          <w:rFonts w:ascii="Verdana" w:hAnsi="Verdana"/>
        </w:rPr>
      </w:pPr>
    </w:p>
    <w:p w14:paraId="2BF7FED6" w14:textId="77777777" w:rsidR="00077FF2" w:rsidRPr="00077FF2" w:rsidRDefault="00077FF2" w:rsidP="00077FF2">
      <w:pPr>
        <w:rPr>
          <w:rFonts w:ascii="Verdana" w:hAnsi="Verdana"/>
        </w:rPr>
      </w:pPr>
    </w:p>
    <w:p w14:paraId="63F829C9" w14:textId="77777777" w:rsidR="00077FF2" w:rsidRPr="00077FF2" w:rsidRDefault="00077FF2" w:rsidP="00340080">
      <w:pPr>
        <w:pStyle w:val="ListParagraph"/>
        <w:numPr>
          <w:ilvl w:val="0"/>
          <w:numId w:val="1"/>
        </w:numPr>
        <w:rPr>
          <w:rFonts w:ascii="Verdana" w:hAnsi="Verdana"/>
          <w:b/>
          <w:sz w:val="24"/>
          <w:szCs w:val="24"/>
        </w:rPr>
      </w:pPr>
      <w:r w:rsidRPr="00077FF2">
        <w:rPr>
          <w:rFonts w:ascii="Verdana" w:hAnsi="Verdana"/>
          <w:b/>
          <w:sz w:val="24"/>
          <w:szCs w:val="24"/>
        </w:rPr>
        <w:t>Handling complaints during the coronavirus (COVID-19 outbreak)</w:t>
      </w:r>
    </w:p>
    <w:p w14:paraId="42680040" w14:textId="77777777" w:rsidR="00077FF2" w:rsidRPr="00077FF2" w:rsidRDefault="00077FF2" w:rsidP="00077FF2">
      <w:pPr>
        <w:rPr>
          <w:rFonts w:ascii="Verdana" w:hAnsi="Verdana"/>
        </w:rPr>
      </w:pPr>
    </w:p>
    <w:p w14:paraId="2ADE773C" w14:textId="77777777" w:rsidR="00077FF2" w:rsidRDefault="003817BA" w:rsidP="00077FF2">
      <w:pPr>
        <w:rPr>
          <w:rFonts w:ascii="Verdana" w:hAnsi="Verdana"/>
        </w:rPr>
      </w:pPr>
      <w:r w:rsidRPr="003817BA">
        <w:rPr>
          <w:rFonts w:ascii="Verdana" w:hAnsi="Verdana"/>
        </w:rPr>
        <w:t>From the start of the autumn term, DfE expects schools to respond to new and existing complaints. However, we do not expect schools to respond if a tier 4 local restriction is in place or school access is restricted due to localised cases of coronavirus (COVID-19). Schools should still, however, engage with parents and pupils where possible.</w:t>
      </w:r>
    </w:p>
    <w:p w14:paraId="3391066C" w14:textId="77777777" w:rsidR="003817BA" w:rsidRPr="00077FF2" w:rsidRDefault="003817BA" w:rsidP="00077FF2">
      <w:pPr>
        <w:rPr>
          <w:rFonts w:ascii="Verdana" w:hAnsi="Verdana"/>
        </w:rPr>
      </w:pPr>
    </w:p>
    <w:p w14:paraId="5DB03DF7" w14:textId="77777777" w:rsidR="00077FF2" w:rsidRPr="00077FF2" w:rsidRDefault="00077FF2" w:rsidP="00077FF2">
      <w:pPr>
        <w:rPr>
          <w:rFonts w:ascii="Verdana" w:hAnsi="Verdana"/>
        </w:rPr>
      </w:pPr>
      <w:r w:rsidRPr="00077FF2">
        <w:rPr>
          <w:rFonts w:ascii="Verdana" w:hAnsi="Verdana"/>
        </w:rPr>
        <w:t xml:space="preserve">Contact your </w:t>
      </w:r>
      <w:hyperlink r:id="rId10" w:history="1">
        <w:r w:rsidRPr="00E64588">
          <w:rPr>
            <w:rStyle w:val="Hyperlink"/>
            <w:rFonts w:ascii="Verdana" w:hAnsi="Verdana"/>
          </w:rPr>
          <w:t>local council</w:t>
        </w:r>
      </w:hyperlink>
      <w:r w:rsidRPr="00077FF2">
        <w:rPr>
          <w:rFonts w:ascii="Verdana" w:hAnsi="Verdana"/>
        </w:rPr>
        <w:t xml:space="preserve"> or call the police on 101 if you’re told a child is at risk.</w:t>
      </w:r>
    </w:p>
    <w:p w14:paraId="4D4619AD" w14:textId="77777777" w:rsidR="00077FF2" w:rsidRPr="00077FF2" w:rsidRDefault="00077FF2" w:rsidP="00077FF2">
      <w:pPr>
        <w:rPr>
          <w:rFonts w:ascii="Verdana" w:hAnsi="Verdana"/>
        </w:rPr>
      </w:pPr>
    </w:p>
    <w:p w14:paraId="1553DFBC" w14:textId="77777777" w:rsidR="00077FF2" w:rsidRPr="00077FF2" w:rsidRDefault="00077FF2" w:rsidP="00077FF2">
      <w:pPr>
        <w:rPr>
          <w:rFonts w:ascii="Verdana" w:hAnsi="Verdana"/>
        </w:rPr>
      </w:pPr>
      <w:r w:rsidRPr="00077FF2">
        <w:rPr>
          <w:rFonts w:ascii="Verdana" w:hAnsi="Verdana"/>
        </w:rPr>
        <w:t xml:space="preserve">Schools and complainants can </w:t>
      </w:r>
      <w:hyperlink r:id="rId11" w:history="1">
        <w:r w:rsidRPr="00E64588">
          <w:rPr>
            <w:rStyle w:val="Hyperlink"/>
            <w:rFonts w:ascii="Verdana" w:hAnsi="Verdana"/>
          </w:rPr>
          <w:t>contact DfE</w:t>
        </w:r>
      </w:hyperlink>
      <w:r w:rsidRPr="00077FF2">
        <w:rPr>
          <w:rFonts w:ascii="Verdana" w:hAnsi="Verdana"/>
        </w:rPr>
        <w:t xml:space="preserve"> for more information about school complaints.</w:t>
      </w:r>
    </w:p>
    <w:p w14:paraId="4DBAF9A0" w14:textId="77777777" w:rsidR="00077FF2" w:rsidRPr="00077FF2" w:rsidRDefault="00077FF2" w:rsidP="00077FF2">
      <w:pPr>
        <w:rPr>
          <w:rFonts w:ascii="Verdana" w:hAnsi="Verdana"/>
        </w:rPr>
      </w:pPr>
    </w:p>
    <w:p w14:paraId="19075029" w14:textId="77777777" w:rsidR="00077FF2" w:rsidRPr="00077FF2" w:rsidRDefault="00077FF2" w:rsidP="00340080">
      <w:pPr>
        <w:pStyle w:val="ListParagraph"/>
        <w:numPr>
          <w:ilvl w:val="0"/>
          <w:numId w:val="1"/>
        </w:numPr>
        <w:rPr>
          <w:rFonts w:ascii="Verdana" w:hAnsi="Verdana"/>
          <w:b/>
          <w:sz w:val="24"/>
          <w:szCs w:val="24"/>
        </w:rPr>
      </w:pPr>
      <w:r w:rsidRPr="00077FF2">
        <w:rPr>
          <w:rFonts w:ascii="Verdana" w:hAnsi="Verdana"/>
          <w:b/>
          <w:sz w:val="24"/>
          <w:szCs w:val="24"/>
        </w:rPr>
        <w:t>Introduction</w:t>
      </w:r>
    </w:p>
    <w:p w14:paraId="489AF0FD" w14:textId="77777777" w:rsidR="00077FF2" w:rsidRPr="00077FF2" w:rsidRDefault="00077FF2" w:rsidP="00077FF2">
      <w:pPr>
        <w:rPr>
          <w:rFonts w:ascii="Verdana" w:hAnsi="Verdana"/>
        </w:rPr>
      </w:pPr>
    </w:p>
    <w:p w14:paraId="7B1BE74F" w14:textId="77777777" w:rsidR="00077FF2" w:rsidRPr="00077FF2" w:rsidRDefault="00077FF2" w:rsidP="00077FF2">
      <w:pPr>
        <w:rPr>
          <w:rFonts w:ascii="Verdana" w:hAnsi="Verdana"/>
        </w:rPr>
      </w:pPr>
      <w:r w:rsidRPr="00077FF2">
        <w:rPr>
          <w:rFonts w:ascii="Verdana" w:hAnsi="Verdana"/>
        </w:rPr>
        <w:t xml:space="preserve">In accordance with </w:t>
      </w:r>
      <w:hyperlink r:id="rId12" w:history="1">
        <w:r w:rsidRPr="00E64588">
          <w:rPr>
            <w:rStyle w:val="Hyperlink"/>
            <w:rFonts w:ascii="Verdana" w:hAnsi="Verdana"/>
          </w:rPr>
          <w:t>Section 29(1) of the Education Act 2002</w:t>
        </w:r>
      </w:hyperlink>
      <w:r w:rsidRPr="00077FF2">
        <w:rPr>
          <w:rFonts w:ascii="Verdana" w:hAnsi="Verdana"/>
        </w:rPr>
        <w:t>, all maintained schools and maintained nursery schools must have and publish procedures to deal with all complaints relating to their school and to any community facilities or services that the school provides, for which there are no separate (statutory) procedures.</w:t>
      </w:r>
    </w:p>
    <w:p w14:paraId="7885B3E3" w14:textId="77777777" w:rsidR="00077FF2" w:rsidRPr="00077FF2" w:rsidRDefault="00077FF2" w:rsidP="00077FF2">
      <w:pPr>
        <w:rPr>
          <w:rFonts w:ascii="Verdana" w:hAnsi="Verdana"/>
        </w:rPr>
      </w:pPr>
    </w:p>
    <w:p w14:paraId="3C5304C6" w14:textId="77777777" w:rsidR="00077FF2" w:rsidRPr="00077FF2" w:rsidRDefault="00077FF2" w:rsidP="00077FF2">
      <w:pPr>
        <w:rPr>
          <w:rFonts w:ascii="Verdana" w:hAnsi="Verdana"/>
        </w:rPr>
      </w:pPr>
      <w:r w:rsidRPr="00077FF2">
        <w:rPr>
          <w:rFonts w:ascii="Verdana" w:hAnsi="Verdana"/>
        </w:rPr>
        <w:t>We have produced this guidance to:</w:t>
      </w:r>
    </w:p>
    <w:p w14:paraId="57EAFCC4" w14:textId="77777777" w:rsidR="00077FF2" w:rsidRPr="00F12538" w:rsidRDefault="00077FF2" w:rsidP="00340080">
      <w:pPr>
        <w:pStyle w:val="ListParagraph"/>
        <w:numPr>
          <w:ilvl w:val="0"/>
          <w:numId w:val="49"/>
        </w:numPr>
        <w:rPr>
          <w:rFonts w:ascii="Verdana" w:hAnsi="Verdana"/>
        </w:rPr>
      </w:pPr>
      <w:r w:rsidRPr="00F12538">
        <w:rPr>
          <w:rFonts w:ascii="Verdana" w:hAnsi="Verdana"/>
        </w:rPr>
        <w:t>share and encourage best practice</w:t>
      </w:r>
    </w:p>
    <w:p w14:paraId="6CEFC710" w14:textId="77777777" w:rsidR="00077FF2" w:rsidRPr="00F12538" w:rsidRDefault="00077FF2" w:rsidP="00340080">
      <w:pPr>
        <w:pStyle w:val="ListParagraph"/>
        <w:numPr>
          <w:ilvl w:val="0"/>
          <w:numId w:val="49"/>
        </w:numPr>
        <w:rPr>
          <w:rFonts w:ascii="Verdana" w:hAnsi="Verdana"/>
        </w:rPr>
      </w:pPr>
      <w:r w:rsidRPr="00F12538">
        <w:rPr>
          <w:rFonts w:ascii="Verdana" w:hAnsi="Verdana"/>
        </w:rPr>
        <w:t>help schools avoid common pitfalls</w:t>
      </w:r>
    </w:p>
    <w:p w14:paraId="45B4A52D" w14:textId="77777777" w:rsidR="00077FF2" w:rsidRPr="00077FF2" w:rsidRDefault="00077FF2" w:rsidP="00077FF2">
      <w:pPr>
        <w:rPr>
          <w:rFonts w:ascii="Verdana" w:hAnsi="Verdana"/>
        </w:rPr>
      </w:pPr>
    </w:p>
    <w:p w14:paraId="3E318CA2" w14:textId="77777777" w:rsidR="00077FF2" w:rsidRPr="00077FF2" w:rsidRDefault="00077FF2" w:rsidP="00077FF2">
      <w:pPr>
        <w:rPr>
          <w:rFonts w:ascii="Verdana" w:hAnsi="Verdana"/>
        </w:rPr>
      </w:pPr>
      <w:r w:rsidRPr="00077FF2">
        <w:rPr>
          <w:rFonts w:ascii="Verdana" w:hAnsi="Verdana"/>
        </w:rPr>
        <w:t>There is a difference between ‘legal requirement’ and ‘good practice’. In this guidance, we use:</w:t>
      </w:r>
    </w:p>
    <w:p w14:paraId="0DED022A" w14:textId="77777777" w:rsidR="00077FF2" w:rsidRPr="00F12538" w:rsidRDefault="00077FF2" w:rsidP="00340080">
      <w:pPr>
        <w:pStyle w:val="ListParagraph"/>
        <w:numPr>
          <w:ilvl w:val="0"/>
          <w:numId w:val="48"/>
        </w:numPr>
        <w:rPr>
          <w:rFonts w:ascii="Verdana" w:hAnsi="Verdana"/>
        </w:rPr>
      </w:pPr>
      <w:r w:rsidRPr="00F12538">
        <w:rPr>
          <w:rFonts w:ascii="Verdana" w:hAnsi="Verdana"/>
        </w:rPr>
        <w:t>must - where a school has a legal duty to do (or not do) something</w:t>
      </w:r>
    </w:p>
    <w:p w14:paraId="5878BA88" w14:textId="77777777" w:rsidR="00077FF2" w:rsidRPr="00F12538" w:rsidRDefault="00077FF2" w:rsidP="00340080">
      <w:pPr>
        <w:pStyle w:val="ListParagraph"/>
        <w:numPr>
          <w:ilvl w:val="0"/>
          <w:numId w:val="48"/>
        </w:numPr>
        <w:rPr>
          <w:rFonts w:ascii="Verdana" w:hAnsi="Verdana"/>
        </w:rPr>
      </w:pPr>
      <w:r w:rsidRPr="00F12538">
        <w:rPr>
          <w:rFonts w:ascii="Verdana" w:hAnsi="Verdana"/>
        </w:rPr>
        <w:t>can - where a school has a legal power (not a duty) to do something</w:t>
      </w:r>
    </w:p>
    <w:p w14:paraId="2A98D2DE" w14:textId="77777777" w:rsidR="00077FF2" w:rsidRPr="00F12538" w:rsidRDefault="00077FF2" w:rsidP="00340080">
      <w:pPr>
        <w:pStyle w:val="ListParagraph"/>
        <w:numPr>
          <w:ilvl w:val="0"/>
          <w:numId w:val="48"/>
        </w:numPr>
        <w:rPr>
          <w:rFonts w:ascii="Verdana" w:hAnsi="Verdana"/>
        </w:rPr>
      </w:pPr>
      <w:r w:rsidRPr="00F12538">
        <w:rPr>
          <w:rFonts w:ascii="Verdana" w:hAnsi="Verdana"/>
        </w:rPr>
        <w:t>should - for guidance on best practice</w:t>
      </w:r>
    </w:p>
    <w:p w14:paraId="43DE51DC" w14:textId="77777777" w:rsidR="00077FF2" w:rsidRPr="00077FF2" w:rsidRDefault="00077FF2" w:rsidP="00077FF2">
      <w:pPr>
        <w:rPr>
          <w:rFonts w:ascii="Verdana" w:hAnsi="Verdana"/>
        </w:rPr>
      </w:pPr>
    </w:p>
    <w:p w14:paraId="42F73C23" w14:textId="77777777" w:rsidR="00077FF2" w:rsidRPr="00077FF2" w:rsidRDefault="00077FF2" w:rsidP="00077FF2">
      <w:pPr>
        <w:rPr>
          <w:rFonts w:ascii="Verdana" w:hAnsi="Verdana"/>
        </w:rPr>
      </w:pPr>
      <w:r w:rsidRPr="00077FF2">
        <w:rPr>
          <w:rFonts w:ascii="Verdana" w:hAnsi="Verdana"/>
        </w:rPr>
        <w:t>Under section 29(2) of the Education Act 2002, governing bodies of maintained schools must ‘have regard to any guidance given from time to time (in relation to England) by the Secretary of State’ when establishing and publishing complaints procedures relating to their school and any facilities or services the school provides.</w:t>
      </w:r>
    </w:p>
    <w:p w14:paraId="21CAF50A" w14:textId="77777777" w:rsidR="00077FF2" w:rsidRPr="00077FF2" w:rsidRDefault="00077FF2" w:rsidP="00077FF2">
      <w:pPr>
        <w:rPr>
          <w:rFonts w:ascii="Verdana" w:hAnsi="Verdana"/>
        </w:rPr>
      </w:pPr>
    </w:p>
    <w:p w14:paraId="022750CF" w14:textId="77777777" w:rsidR="00077FF2" w:rsidRPr="00077FF2" w:rsidRDefault="00077FF2" w:rsidP="00077FF2">
      <w:pPr>
        <w:rPr>
          <w:rFonts w:ascii="Verdana" w:hAnsi="Verdana"/>
        </w:rPr>
      </w:pPr>
      <w:r w:rsidRPr="00077FF2">
        <w:rPr>
          <w:rFonts w:ascii="Verdana" w:hAnsi="Verdana"/>
        </w:rPr>
        <w:t>The phrase ‘must have regard’, when used in this context, does not mean that DfE’s guidance has to be followed in every detail. While DfE’s expectations are that schools will adopt our best practice recommendations, schools can apply alternative processes if they have good reason to.</w:t>
      </w:r>
    </w:p>
    <w:p w14:paraId="3953D650" w14:textId="77777777" w:rsidR="00077FF2" w:rsidRPr="00077FF2" w:rsidRDefault="00077FF2" w:rsidP="00077FF2">
      <w:pPr>
        <w:rPr>
          <w:rFonts w:ascii="Verdana" w:hAnsi="Verdana"/>
        </w:rPr>
      </w:pPr>
    </w:p>
    <w:p w14:paraId="60518EFC" w14:textId="77777777" w:rsidR="00077FF2" w:rsidRPr="00790295" w:rsidRDefault="00077FF2" w:rsidP="00077FF2">
      <w:pPr>
        <w:rPr>
          <w:rFonts w:ascii="Verdana" w:hAnsi="Verdana"/>
          <w:b/>
          <w:i/>
        </w:rPr>
      </w:pPr>
      <w:r w:rsidRPr="00790295">
        <w:rPr>
          <w:rFonts w:ascii="Verdana" w:hAnsi="Verdana"/>
          <w:b/>
          <w:i/>
        </w:rPr>
        <w:t>Model policies</w:t>
      </w:r>
    </w:p>
    <w:p w14:paraId="33E734D0" w14:textId="77777777" w:rsidR="00077FF2" w:rsidRPr="00077FF2" w:rsidRDefault="00077FF2" w:rsidP="00077FF2">
      <w:pPr>
        <w:rPr>
          <w:rFonts w:ascii="Verdana" w:hAnsi="Verdana"/>
        </w:rPr>
      </w:pPr>
    </w:p>
    <w:p w14:paraId="47E1CC2E" w14:textId="77777777" w:rsidR="00077FF2" w:rsidRPr="00077FF2" w:rsidRDefault="00077FF2" w:rsidP="00077FF2">
      <w:pPr>
        <w:rPr>
          <w:rFonts w:ascii="Verdana" w:hAnsi="Verdana"/>
        </w:rPr>
      </w:pPr>
      <w:r w:rsidRPr="00077FF2">
        <w:rPr>
          <w:rFonts w:ascii="Verdana" w:hAnsi="Verdana"/>
        </w:rPr>
        <w:t xml:space="preserve">We have published </w:t>
      </w:r>
      <w:hyperlink r:id="rId13" w:history="1">
        <w:r w:rsidRPr="00E64588">
          <w:rPr>
            <w:rStyle w:val="Hyperlink"/>
            <w:rFonts w:ascii="Verdana" w:hAnsi="Verdana"/>
          </w:rPr>
          <w:t>non-statutory model policies</w:t>
        </w:r>
      </w:hyperlink>
      <w:r w:rsidRPr="00077FF2">
        <w:rPr>
          <w:rFonts w:ascii="Verdana" w:hAnsi="Verdana"/>
        </w:rPr>
        <w:t xml:space="preserve"> you may find helpful.</w:t>
      </w:r>
    </w:p>
    <w:p w14:paraId="3C62D887" w14:textId="77777777" w:rsidR="00077FF2" w:rsidRPr="00077FF2" w:rsidRDefault="00077FF2" w:rsidP="00077FF2">
      <w:pPr>
        <w:rPr>
          <w:rFonts w:ascii="Verdana" w:hAnsi="Verdana"/>
        </w:rPr>
      </w:pPr>
    </w:p>
    <w:p w14:paraId="37198863" w14:textId="77777777" w:rsidR="00077FF2" w:rsidRPr="00077FF2" w:rsidRDefault="00077FF2" w:rsidP="00077FF2">
      <w:pPr>
        <w:rPr>
          <w:rFonts w:ascii="Verdana" w:hAnsi="Verdana"/>
        </w:rPr>
      </w:pPr>
      <w:r w:rsidRPr="00077FF2">
        <w:rPr>
          <w:rFonts w:ascii="Verdana" w:hAnsi="Verdana"/>
        </w:rPr>
        <w:t>The duty to establish procedures for dealing with complaints lies with the governing body. If you choose to adopt our model policies, you must tailor them to your school.</w:t>
      </w:r>
    </w:p>
    <w:p w14:paraId="69921388" w14:textId="77777777" w:rsidR="00077FF2" w:rsidRPr="00077FF2" w:rsidRDefault="00077FF2" w:rsidP="00077FF2">
      <w:pPr>
        <w:rPr>
          <w:rFonts w:ascii="Verdana" w:hAnsi="Verdana"/>
        </w:rPr>
      </w:pPr>
    </w:p>
    <w:p w14:paraId="240432E2" w14:textId="77777777" w:rsidR="00077FF2" w:rsidRPr="00077FF2" w:rsidRDefault="00077FF2" w:rsidP="00077FF2">
      <w:pPr>
        <w:rPr>
          <w:rFonts w:ascii="Verdana" w:hAnsi="Verdana"/>
        </w:rPr>
      </w:pPr>
      <w:r w:rsidRPr="00077FF2">
        <w:rPr>
          <w:rFonts w:ascii="Verdana" w:hAnsi="Verdana"/>
        </w:rPr>
        <w:t>We recommend that you incorporate a serial complaints policy into your complaints procedure.</w:t>
      </w:r>
    </w:p>
    <w:p w14:paraId="5020BFD9" w14:textId="77777777" w:rsidR="00077FF2" w:rsidRPr="00077FF2" w:rsidRDefault="00077FF2" w:rsidP="00077FF2">
      <w:pPr>
        <w:rPr>
          <w:rFonts w:ascii="Verdana" w:hAnsi="Verdana"/>
          <w:b/>
          <w:sz w:val="24"/>
          <w:szCs w:val="24"/>
        </w:rPr>
      </w:pPr>
    </w:p>
    <w:p w14:paraId="136CC712" w14:textId="77777777" w:rsidR="00077FF2" w:rsidRPr="00077FF2" w:rsidRDefault="00077FF2" w:rsidP="00340080">
      <w:pPr>
        <w:pStyle w:val="ListParagraph"/>
        <w:numPr>
          <w:ilvl w:val="0"/>
          <w:numId w:val="1"/>
        </w:numPr>
        <w:rPr>
          <w:rFonts w:ascii="Verdana" w:hAnsi="Verdana"/>
          <w:b/>
          <w:sz w:val="24"/>
          <w:szCs w:val="24"/>
        </w:rPr>
      </w:pPr>
      <w:r w:rsidRPr="00077FF2">
        <w:rPr>
          <w:rFonts w:ascii="Verdana" w:hAnsi="Verdana"/>
          <w:b/>
          <w:sz w:val="24"/>
          <w:szCs w:val="24"/>
        </w:rPr>
        <w:t>The difference between a concern and a complaint</w:t>
      </w:r>
    </w:p>
    <w:p w14:paraId="4F1DABD8" w14:textId="77777777" w:rsidR="00077FF2" w:rsidRPr="00077FF2" w:rsidRDefault="00077FF2" w:rsidP="00077FF2">
      <w:pPr>
        <w:rPr>
          <w:rFonts w:ascii="Verdana" w:hAnsi="Verdana"/>
        </w:rPr>
      </w:pPr>
    </w:p>
    <w:p w14:paraId="4056610C" w14:textId="77777777" w:rsidR="00077FF2" w:rsidRPr="00077FF2" w:rsidRDefault="00077FF2" w:rsidP="00077FF2">
      <w:pPr>
        <w:rPr>
          <w:rFonts w:ascii="Verdana" w:hAnsi="Verdana"/>
        </w:rPr>
      </w:pPr>
      <w:r w:rsidRPr="00077FF2">
        <w:rPr>
          <w:rFonts w:ascii="Verdana" w:hAnsi="Verdana"/>
        </w:rPr>
        <w:t>A ‘concern’ may be treated as ‘an expression of worry or doubt over an issue considered to be important for which reassurances are sought’.</w:t>
      </w:r>
    </w:p>
    <w:p w14:paraId="4CD5F28F" w14:textId="77777777" w:rsidR="00077FF2" w:rsidRPr="00077FF2" w:rsidRDefault="00077FF2" w:rsidP="00077FF2">
      <w:pPr>
        <w:rPr>
          <w:rFonts w:ascii="Verdana" w:hAnsi="Verdana"/>
        </w:rPr>
      </w:pPr>
    </w:p>
    <w:p w14:paraId="46C732B0" w14:textId="77777777" w:rsidR="00077FF2" w:rsidRPr="00077FF2" w:rsidRDefault="00077FF2" w:rsidP="00077FF2">
      <w:pPr>
        <w:rPr>
          <w:rFonts w:ascii="Verdana" w:hAnsi="Verdana"/>
        </w:rPr>
      </w:pPr>
      <w:r w:rsidRPr="00077FF2">
        <w:rPr>
          <w:rFonts w:ascii="Verdana" w:hAnsi="Verdana"/>
        </w:rPr>
        <w:t>A complaint may be generally recognised as ‘an expression or statement of dissatisfaction however made, about actions taken or a lack of action’.</w:t>
      </w:r>
    </w:p>
    <w:p w14:paraId="62F06280" w14:textId="77777777" w:rsidR="00077FF2" w:rsidRPr="00077FF2" w:rsidRDefault="00077FF2" w:rsidP="00077FF2">
      <w:pPr>
        <w:rPr>
          <w:rFonts w:ascii="Verdana" w:hAnsi="Verdana"/>
        </w:rPr>
      </w:pPr>
    </w:p>
    <w:p w14:paraId="3AFFBD2A" w14:textId="77777777" w:rsidR="00077FF2" w:rsidRPr="00077FF2" w:rsidRDefault="00077FF2" w:rsidP="00077FF2">
      <w:pPr>
        <w:rPr>
          <w:rFonts w:ascii="Verdana" w:hAnsi="Verdana"/>
        </w:rPr>
      </w:pPr>
      <w:r w:rsidRPr="00077FF2">
        <w:rPr>
          <w:rFonts w:ascii="Verdana" w:hAnsi="Verdana"/>
        </w:rPr>
        <w:t>It’s in everyone’s interest that complaints are resolved at the earliest possible stage. Many issues can be resolved informally, without the need to follow formal procedures. Schools should take informal concerns seriously and make every effort to resolve the matter as quickly as possible.</w:t>
      </w:r>
    </w:p>
    <w:p w14:paraId="0008C6FC" w14:textId="77777777" w:rsidR="00077FF2" w:rsidRPr="00077FF2" w:rsidRDefault="00077FF2" w:rsidP="00077FF2">
      <w:pPr>
        <w:rPr>
          <w:rFonts w:ascii="Verdana" w:hAnsi="Verdana"/>
        </w:rPr>
      </w:pPr>
    </w:p>
    <w:p w14:paraId="6BC6530A" w14:textId="77777777" w:rsidR="00077FF2" w:rsidRPr="00077FF2" w:rsidRDefault="00077FF2" w:rsidP="00077FF2">
      <w:pPr>
        <w:rPr>
          <w:rFonts w:ascii="Verdana" w:hAnsi="Verdana"/>
        </w:rPr>
      </w:pPr>
      <w:r w:rsidRPr="00077FF2">
        <w:rPr>
          <w:rFonts w:ascii="Verdana" w:hAnsi="Verdana"/>
        </w:rPr>
        <w:t>However, there will be occasions when complainants want to raise their concerns formally. In those cases, your complaints procedure should be followed.</w:t>
      </w:r>
    </w:p>
    <w:p w14:paraId="326C87E4" w14:textId="77777777" w:rsidR="00077FF2" w:rsidRPr="00077FF2" w:rsidRDefault="00077FF2" w:rsidP="00077FF2">
      <w:pPr>
        <w:rPr>
          <w:rFonts w:ascii="Verdana" w:hAnsi="Verdana"/>
          <w:b/>
          <w:sz w:val="24"/>
          <w:szCs w:val="24"/>
        </w:rPr>
      </w:pPr>
    </w:p>
    <w:p w14:paraId="08A6149E" w14:textId="77777777" w:rsidR="00077FF2" w:rsidRPr="00077FF2" w:rsidRDefault="00077FF2" w:rsidP="00340080">
      <w:pPr>
        <w:pStyle w:val="ListParagraph"/>
        <w:numPr>
          <w:ilvl w:val="0"/>
          <w:numId w:val="1"/>
        </w:numPr>
        <w:rPr>
          <w:rFonts w:ascii="Verdana" w:hAnsi="Verdana"/>
          <w:b/>
          <w:sz w:val="24"/>
          <w:szCs w:val="24"/>
        </w:rPr>
      </w:pPr>
      <w:r w:rsidRPr="00077FF2">
        <w:rPr>
          <w:rFonts w:ascii="Verdana" w:hAnsi="Verdana"/>
          <w:b/>
          <w:sz w:val="24"/>
          <w:szCs w:val="24"/>
        </w:rPr>
        <w:t>Who can make a complaint?</w:t>
      </w:r>
    </w:p>
    <w:p w14:paraId="66719C41" w14:textId="77777777" w:rsidR="00077FF2" w:rsidRPr="00077FF2" w:rsidRDefault="00077FF2" w:rsidP="00077FF2">
      <w:pPr>
        <w:rPr>
          <w:rFonts w:ascii="Verdana" w:hAnsi="Verdana"/>
        </w:rPr>
      </w:pPr>
    </w:p>
    <w:p w14:paraId="2F8465EC" w14:textId="77777777" w:rsidR="00077FF2" w:rsidRPr="00077FF2" w:rsidRDefault="00077FF2" w:rsidP="00077FF2">
      <w:pPr>
        <w:rPr>
          <w:rFonts w:ascii="Verdana" w:hAnsi="Verdana"/>
        </w:rPr>
      </w:pPr>
      <w:r w:rsidRPr="00077FF2">
        <w:rPr>
          <w:rFonts w:ascii="Verdana" w:hAnsi="Verdana"/>
        </w:rPr>
        <w:t>You must not limit complaints to parents or carers of children that are registered at the school. Anyone can make a complaint about any provision of facilities or services that a school provides, unless separate statutory procedures apply (such as exclusions or admissions). This includes:</w:t>
      </w:r>
    </w:p>
    <w:p w14:paraId="0546CF54" w14:textId="77777777" w:rsidR="00077FF2" w:rsidRPr="00F12538" w:rsidRDefault="00077FF2" w:rsidP="00340080">
      <w:pPr>
        <w:pStyle w:val="ListParagraph"/>
        <w:numPr>
          <w:ilvl w:val="0"/>
          <w:numId w:val="47"/>
        </w:numPr>
        <w:rPr>
          <w:rFonts w:ascii="Verdana" w:hAnsi="Verdana"/>
        </w:rPr>
      </w:pPr>
      <w:r w:rsidRPr="00F12538">
        <w:rPr>
          <w:rFonts w:ascii="Verdana" w:hAnsi="Verdana"/>
        </w:rPr>
        <w:t>parents or carers of children no longer at the school</w:t>
      </w:r>
    </w:p>
    <w:p w14:paraId="088C6CA9" w14:textId="77777777" w:rsidR="00077FF2" w:rsidRPr="00F12538" w:rsidRDefault="00077FF2" w:rsidP="00340080">
      <w:pPr>
        <w:pStyle w:val="ListParagraph"/>
        <w:numPr>
          <w:ilvl w:val="0"/>
          <w:numId w:val="47"/>
        </w:numPr>
        <w:rPr>
          <w:rFonts w:ascii="Verdana" w:hAnsi="Verdana"/>
        </w:rPr>
      </w:pPr>
      <w:r w:rsidRPr="00F12538">
        <w:rPr>
          <w:rFonts w:ascii="Verdana" w:hAnsi="Verdana"/>
        </w:rPr>
        <w:t>members of the public</w:t>
      </w:r>
    </w:p>
    <w:p w14:paraId="0E314A24" w14:textId="77777777" w:rsidR="00077FF2" w:rsidRPr="00077FF2" w:rsidRDefault="00077FF2" w:rsidP="00077FF2">
      <w:pPr>
        <w:rPr>
          <w:rFonts w:ascii="Verdana" w:hAnsi="Verdana"/>
        </w:rPr>
      </w:pPr>
    </w:p>
    <w:p w14:paraId="13F60A24" w14:textId="77777777" w:rsidR="00077FF2" w:rsidRPr="00077FF2" w:rsidRDefault="00077FF2" w:rsidP="00077FF2">
      <w:pPr>
        <w:rPr>
          <w:rFonts w:ascii="Verdana" w:hAnsi="Verdana"/>
        </w:rPr>
      </w:pPr>
      <w:r w:rsidRPr="00077FF2">
        <w:rPr>
          <w:rFonts w:ascii="Verdana" w:hAnsi="Verdana"/>
        </w:rPr>
        <w:t>In accordance with administrative law principles, complainants should be given the opportunity to complete the complaints procedure in full, unless you possess clear evidence that the complaint meets the serial complaint criteria.</w:t>
      </w:r>
    </w:p>
    <w:p w14:paraId="60EFD05B" w14:textId="77777777" w:rsidR="00077FF2" w:rsidRPr="00077FF2" w:rsidRDefault="00077FF2" w:rsidP="00077FF2">
      <w:pPr>
        <w:rPr>
          <w:rFonts w:ascii="Verdana" w:hAnsi="Verdana"/>
        </w:rPr>
      </w:pPr>
    </w:p>
    <w:p w14:paraId="6B19259F" w14:textId="77777777" w:rsidR="00077FF2" w:rsidRPr="00077FF2" w:rsidRDefault="00077FF2" w:rsidP="00077FF2">
      <w:pPr>
        <w:rPr>
          <w:rFonts w:ascii="Verdana" w:hAnsi="Verdana"/>
        </w:rPr>
      </w:pPr>
      <w:r w:rsidRPr="00077FF2">
        <w:rPr>
          <w:rFonts w:ascii="Verdana" w:hAnsi="Verdana"/>
        </w:rPr>
        <w:t>If the complainant contacts you again on the same issue, the correspondence may then be viewed as ‘serial’ or ‘persistent’ and you may choose not to respond.</w:t>
      </w:r>
    </w:p>
    <w:p w14:paraId="3EC53A8D" w14:textId="77777777" w:rsidR="00077FF2" w:rsidRPr="00077FF2" w:rsidRDefault="00077FF2" w:rsidP="00077FF2">
      <w:pPr>
        <w:rPr>
          <w:rFonts w:ascii="Verdana" w:hAnsi="Verdana"/>
        </w:rPr>
      </w:pPr>
    </w:p>
    <w:p w14:paraId="2F63FB61" w14:textId="77777777" w:rsidR="00077FF2" w:rsidRPr="00077FF2" w:rsidRDefault="00077FF2" w:rsidP="00077FF2">
      <w:pPr>
        <w:rPr>
          <w:rFonts w:ascii="Verdana" w:hAnsi="Verdana"/>
        </w:rPr>
      </w:pPr>
      <w:r w:rsidRPr="00077FF2">
        <w:rPr>
          <w:rFonts w:ascii="Verdana" w:hAnsi="Verdana"/>
        </w:rPr>
        <w:t>You should not mark a complaint as ‘serial’ before the complainant has completed the procedure.</w:t>
      </w:r>
    </w:p>
    <w:p w14:paraId="29AF8F02" w14:textId="77777777" w:rsidR="00077FF2" w:rsidRPr="00077FF2" w:rsidRDefault="00077FF2" w:rsidP="00077FF2">
      <w:pPr>
        <w:rPr>
          <w:rFonts w:ascii="Verdana" w:hAnsi="Verdana"/>
        </w:rPr>
      </w:pPr>
    </w:p>
    <w:p w14:paraId="4F0E003D" w14:textId="77777777" w:rsidR="00077FF2" w:rsidRPr="00077FF2" w:rsidRDefault="00077FF2" w:rsidP="00340080">
      <w:pPr>
        <w:pStyle w:val="ListParagraph"/>
        <w:numPr>
          <w:ilvl w:val="0"/>
          <w:numId w:val="1"/>
        </w:numPr>
        <w:rPr>
          <w:rFonts w:ascii="Verdana" w:hAnsi="Verdana"/>
          <w:b/>
          <w:sz w:val="24"/>
          <w:szCs w:val="24"/>
        </w:rPr>
      </w:pPr>
      <w:r w:rsidRPr="00077FF2">
        <w:rPr>
          <w:rFonts w:ascii="Verdana" w:hAnsi="Verdana"/>
          <w:b/>
          <w:sz w:val="24"/>
          <w:szCs w:val="24"/>
        </w:rPr>
        <w:t>Your complaints procedure</w:t>
      </w:r>
    </w:p>
    <w:p w14:paraId="672C0D0F" w14:textId="77777777" w:rsidR="00077FF2" w:rsidRPr="00077FF2" w:rsidRDefault="00077FF2" w:rsidP="00077FF2">
      <w:pPr>
        <w:rPr>
          <w:rFonts w:ascii="Verdana" w:hAnsi="Verdana"/>
        </w:rPr>
      </w:pPr>
    </w:p>
    <w:p w14:paraId="1FFDDDAE" w14:textId="77777777" w:rsidR="00077FF2" w:rsidRPr="00077FF2" w:rsidRDefault="00077FF2" w:rsidP="00077FF2">
      <w:pPr>
        <w:rPr>
          <w:rFonts w:ascii="Verdana" w:hAnsi="Verdana"/>
        </w:rPr>
      </w:pPr>
      <w:r w:rsidRPr="00077FF2">
        <w:rPr>
          <w:rFonts w:ascii="Verdana" w:hAnsi="Verdana"/>
        </w:rPr>
        <w:t>You must have your own distinct complaints procedures in place. A guidance document for parents on making complaints does not satisfy the legal requirement to have in place a procedure to deal with all complaints.</w:t>
      </w:r>
    </w:p>
    <w:p w14:paraId="692E1EE5" w14:textId="77777777" w:rsidR="00077FF2" w:rsidRPr="00077FF2" w:rsidRDefault="00077FF2" w:rsidP="00077FF2">
      <w:pPr>
        <w:rPr>
          <w:rFonts w:ascii="Verdana" w:hAnsi="Verdana"/>
        </w:rPr>
      </w:pPr>
    </w:p>
    <w:p w14:paraId="29642A5C" w14:textId="77777777" w:rsidR="00077FF2" w:rsidRPr="00077FF2" w:rsidRDefault="00077FF2" w:rsidP="00077FF2">
      <w:pPr>
        <w:rPr>
          <w:rFonts w:ascii="Verdana" w:hAnsi="Verdana"/>
        </w:rPr>
      </w:pPr>
      <w:r w:rsidRPr="00077FF2">
        <w:rPr>
          <w:rFonts w:ascii="Verdana" w:hAnsi="Verdana"/>
        </w:rPr>
        <w:t>You’re free to adopt your local authority’s model policy if one is provided. However, as the duty to establish procedures for dealing with complaints lies with governing bodies, you must tailor the policy to your individual school.</w:t>
      </w:r>
    </w:p>
    <w:p w14:paraId="02B9C5DF" w14:textId="77777777" w:rsidR="00077FF2" w:rsidRPr="00077FF2" w:rsidRDefault="00077FF2" w:rsidP="00077FF2">
      <w:pPr>
        <w:rPr>
          <w:rFonts w:ascii="Verdana" w:hAnsi="Verdana"/>
        </w:rPr>
      </w:pPr>
    </w:p>
    <w:p w14:paraId="2BE8A333" w14:textId="77777777" w:rsidR="00077FF2" w:rsidRPr="00077FF2" w:rsidRDefault="00077FF2" w:rsidP="00077FF2">
      <w:pPr>
        <w:rPr>
          <w:rFonts w:ascii="Verdana" w:hAnsi="Verdana"/>
        </w:rPr>
      </w:pPr>
      <w:r w:rsidRPr="00077FF2">
        <w:rPr>
          <w:rFonts w:ascii="Verdana" w:hAnsi="Verdana"/>
        </w:rPr>
        <w:t>You should make sure that your complaints procedure:</w:t>
      </w:r>
    </w:p>
    <w:p w14:paraId="16C9B54C" w14:textId="77777777" w:rsidR="00077FF2" w:rsidRPr="00F12538" w:rsidRDefault="00077FF2" w:rsidP="00340080">
      <w:pPr>
        <w:pStyle w:val="ListParagraph"/>
        <w:numPr>
          <w:ilvl w:val="0"/>
          <w:numId w:val="46"/>
        </w:numPr>
        <w:rPr>
          <w:rFonts w:ascii="Verdana" w:hAnsi="Verdana"/>
        </w:rPr>
      </w:pPr>
      <w:r w:rsidRPr="00F12538">
        <w:rPr>
          <w:rFonts w:ascii="Verdana" w:hAnsi="Verdana"/>
        </w:rPr>
        <w:t>is simple to understand and use</w:t>
      </w:r>
    </w:p>
    <w:p w14:paraId="533CDFF4" w14:textId="77777777" w:rsidR="00077FF2" w:rsidRPr="00F12538" w:rsidRDefault="00077FF2" w:rsidP="00340080">
      <w:pPr>
        <w:pStyle w:val="ListParagraph"/>
        <w:numPr>
          <w:ilvl w:val="0"/>
          <w:numId w:val="46"/>
        </w:numPr>
        <w:rPr>
          <w:rFonts w:ascii="Verdana" w:hAnsi="Verdana"/>
        </w:rPr>
      </w:pPr>
      <w:r w:rsidRPr="00F12538">
        <w:rPr>
          <w:rFonts w:ascii="Verdana" w:hAnsi="Verdana"/>
        </w:rPr>
        <w:t>is impartial</w:t>
      </w:r>
    </w:p>
    <w:p w14:paraId="61686815" w14:textId="77777777" w:rsidR="00077FF2" w:rsidRPr="00F12538" w:rsidRDefault="00077FF2" w:rsidP="00340080">
      <w:pPr>
        <w:pStyle w:val="ListParagraph"/>
        <w:numPr>
          <w:ilvl w:val="0"/>
          <w:numId w:val="46"/>
        </w:numPr>
        <w:rPr>
          <w:rFonts w:ascii="Verdana" w:hAnsi="Verdana"/>
        </w:rPr>
      </w:pPr>
      <w:r w:rsidRPr="00F12538">
        <w:rPr>
          <w:rFonts w:ascii="Verdana" w:hAnsi="Verdana"/>
        </w:rPr>
        <w:t>is non-adversarial</w:t>
      </w:r>
    </w:p>
    <w:p w14:paraId="7D6DE2AA" w14:textId="77777777" w:rsidR="00077FF2" w:rsidRPr="00F12538" w:rsidRDefault="00077FF2" w:rsidP="00340080">
      <w:pPr>
        <w:pStyle w:val="ListParagraph"/>
        <w:numPr>
          <w:ilvl w:val="0"/>
          <w:numId w:val="46"/>
        </w:numPr>
        <w:rPr>
          <w:rFonts w:ascii="Verdana" w:hAnsi="Verdana"/>
        </w:rPr>
      </w:pPr>
      <w:r w:rsidRPr="00F12538">
        <w:rPr>
          <w:rFonts w:ascii="Verdana" w:hAnsi="Verdana"/>
        </w:rPr>
        <w:t>enables a full and fair investigation</w:t>
      </w:r>
    </w:p>
    <w:p w14:paraId="7B9D8951" w14:textId="77777777" w:rsidR="00077FF2" w:rsidRPr="00F12538" w:rsidRDefault="00077FF2" w:rsidP="00340080">
      <w:pPr>
        <w:pStyle w:val="ListParagraph"/>
        <w:numPr>
          <w:ilvl w:val="0"/>
          <w:numId w:val="46"/>
        </w:numPr>
        <w:rPr>
          <w:rFonts w:ascii="Verdana" w:hAnsi="Verdana"/>
        </w:rPr>
      </w:pPr>
      <w:r w:rsidRPr="00F12538">
        <w:rPr>
          <w:rFonts w:ascii="Verdana" w:hAnsi="Verdana"/>
        </w:rPr>
        <w:t>where necessary respects confidentiality</w:t>
      </w:r>
    </w:p>
    <w:p w14:paraId="65A9E87A" w14:textId="77777777" w:rsidR="00077FF2" w:rsidRPr="00F12538" w:rsidRDefault="00077FF2" w:rsidP="00340080">
      <w:pPr>
        <w:pStyle w:val="ListParagraph"/>
        <w:numPr>
          <w:ilvl w:val="0"/>
          <w:numId w:val="46"/>
        </w:numPr>
        <w:rPr>
          <w:rFonts w:ascii="Verdana" w:hAnsi="Verdana"/>
        </w:rPr>
      </w:pPr>
      <w:r w:rsidRPr="00F12538">
        <w:rPr>
          <w:rFonts w:ascii="Verdana" w:hAnsi="Verdana"/>
        </w:rPr>
        <w:t>addresses all the points at issue and provides an effective response and appropriate redress, where necessary</w:t>
      </w:r>
    </w:p>
    <w:p w14:paraId="42487A7E" w14:textId="77777777" w:rsidR="00077FF2" w:rsidRPr="00F12538" w:rsidRDefault="00077FF2" w:rsidP="00340080">
      <w:pPr>
        <w:pStyle w:val="ListParagraph"/>
        <w:numPr>
          <w:ilvl w:val="0"/>
          <w:numId w:val="46"/>
        </w:numPr>
        <w:rPr>
          <w:rFonts w:ascii="Verdana" w:hAnsi="Verdana"/>
        </w:rPr>
      </w:pPr>
      <w:r w:rsidRPr="00F12538">
        <w:rPr>
          <w:rFonts w:ascii="Verdana" w:hAnsi="Verdana"/>
        </w:rPr>
        <w:t>provides information to the school’s senior management team so that services can be improved</w:t>
      </w:r>
    </w:p>
    <w:p w14:paraId="71901C5F" w14:textId="77777777" w:rsidR="00077FF2" w:rsidRPr="00077FF2" w:rsidRDefault="00077FF2" w:rsidP="00077FF2">
      <w:pPr>
        <w:rPr>
          <w:rFonts w:ascii="Verdana" w:hAnsi="Verdana"/>
        </w:rPr>
      </w:pPr>
    </w:p>
    <w:p w14:paraId="409D583B" w14:textId="77777777" w:rsidR="00077FF2" w:rsidRPr="00077FF2" w:rsidRDefault="00077FF2" w:rsidP="00077FF2">
      <w:pPr>
        <w:rPr>
          <w:rFonts w:ascii="Verdana" w:hAnsi="Verdana"/>
        </w:rPr>
      </w:pPr>
      <w:r w:rsidRPr="00077FF2">
        <w:rPr>
          <w:rFonts w:ascii="Verdana" w:hAnsi="Verdana"/>
        </w:rPr>
        <w:t>To make sure your complaints procedures are effective, we recommend that:</w:t>
      </w:r>
    </w:p>
    <w:p w14:paraId="6F4EA2AD" w14:textId="77777777" w:rsidR="00077FF2" w:rsidRPr="00F12538" w:rsidRDefault="00077FF2" w:rsidP="00340080">
      <w:pPr>
        <w:pStyle w:val="ListParagraph"/>
        <w:numPr>
          <w:ilvl w:val="0"/>
          <w:numId w:val="45"/>
        </w:numPr>
        <w:rPr>
          <w:rFonts w:ascii="Verdana" w:hAnsi="Verdana"/>
        </w:rPr>
      </w:pPr>
      <w:r w:rsidRPr="00F12538">
        <w:rPr>
          <w:rFonts w:ascii="Verdana" w:hAnsi="Verdana"/>
        </w:rPr>
        <w:t>you ask the complainant at the earliest stage what they think might resolve the issue - an acknowledgement that the school could have handled the situation better is not the same as an admission of unlawful or negligent action</w:t>
      </w:r>
    </w:p>
    <w:p w14:paraId="36C3BF7C" w14:textId="77777777" w:rsidR="00077FF2" w:rsidRPr="00F12538" w:rsidRDefault="00077FF2" w:rsidP="00340080">
      <w:pPr>
        <w:pStyle w:val="ListParagraph"/>
        <w:numPr>
          <w:ilvl w:val="0"/>
          <w:numId w:val="45"/>
        </w:numPr>
        <w:rPr>
          <w:rFonts w:ascii="Verdana" w:hAnsi="Verdana"/>
        </w:rPr>
      </w:pPr>
      <w:r w:rsidRPr="00F12538">
        <w:rPr>
          <w:rFonts w:ascii="Verdana" w:hAnsi="Verdana"/>
        </w:rPr>
        <w:t>when responding to a complaint, you advise the complainant of any escalation options at each stage of the procedure - for example, when communicating the outcome of the stage 1 process, include the details of the stage 2 process</w:t>
      </w:r>
    </w:p>
    <w:p w14:paraId="0E95BC9C" w14:textId="77777777" w:rsidR="00077FF2" w:rsidRPr="00F12538" w:rsidRDefault="00077FF2" w:rsidP="00340080">
      <w:pPr>
        <w:pStyle w:val="ListParagraph"/>
        <w:numPr>
          <w:ilvl w:val="0"/>
          <w:numId w:val="45"/>
        </w:numPr>
        <w:rPr>
          <w:rFonts w:ascii="Verdana" w:hAnsi="Verdana"/>
        </w:rPr>
      </w:pPr>
      <w:r w:rsidRPr="00F12538">
        <w:rPr>
          <w:rFonts w:ascii="Verdana" w:hAnsi="Verdana"/>
        </w:rPr>
        <w:t>wherever possible, procedures state what you ‘will’ do rather than what you ‘should’ or ‘may’ do</w:t>
      </w:r>
    </w:p>
    <w:p w14:paraId="217167DE" w14:textId="77777777" w:rsidR="00077FF2" w:rsidRPr="00077FF2" w:rsidRDefault="00077FF2" w:rsidP="00077FF2">
      <w:pPr>
        <w:rPr>
          <w:rFonts w:ascii="Verdana" w:hAnsi="Verdana"/>
        </w:rPr>
      </w:pPr>
    </w:p>
    <w:p w14:paraId="16AA7629" w14:textId="77777777" w:rsidR="00077FF2" w:rsidRPr="00077FF2" w:rsidRDefault="00077FF2" w:rsidP="00077FF2">
      <w:pPr>
        <w:rPr>
          <w:rFonts w:ascii="Verdana" w:hAnsi="Verdana"/>
        </w:rPr>
      </w:pPr>
      <w:r w:rsidRPr="00077FF2">
        <w:rPr>
          <w:rFonts w:ascii="Verdana" w:hAnsi="Verdana"/>
        </w:rPr>
        <w:t xml:space="preserve">Try to avoid using ambiguous language in your </w:t>
      </w:r>
      <w:proofErr w:type="gramStart"/>
      <w:r w:rsidRPr="00077FF2">
        <w:rPr>
          <w:rFonts w:ascii="Verdana" w:hAnsi="Verdana"/>
        </w:rPr>
        <w:t>complaints</w:t>
      </w:r>
      <w:proofErr w:type="gramEnd"/>
      <w:r w:rsidRPr="00077FF2">
        <w:rPr>
          <w:rFonts w:ascii="Verdana" w:hAnsi="Verdana"/>
        </w:rPr>
        <w:t xml:space="preserve"> procedures, as not doing something the procedure states the school should or may do, can lead to further complaints.</w:t>
      </w:r>
    </w:p>
    <w:p w14:paraId="2483B373" w14:textId="77777777" w:rsidR="00077FF2" w:rsidRDefault="00077FF2" w:rsidP="00077FF2">
      <w:pPr>
        <w:rPr>
          <w:rFonts w:ascii="Verdana" w:hAnsi="Verdana"/>
        </w:rPr>
      </w:pPr>
    </w:p>
    <w:p w14:paraId="6B88113A" w14:textId="77777777" w:rsidR="009C01F5" w:rsidRPr="00077FF2" w:rsidRDefault="009C01F5" w:rsidP="00077FF2">
      <w:pPr>
        <w:rPr>
          <w:rFonts w:ascii="Verdana" w:hAnsi="Verdana"/>
        </w:rPr>
      </w:pPr>
    </w:p>
    <w:p w14:paraId="5E09BEBA" w14:textId="77777777" w:rsidR="00077FF2" w:rsidRPr="00790295" w:rsidRDefault="00077FF2" w:rsidP="00077FF2">
      <w:pPr>
        <w:rPr>
          <w:rFonts w:ascii="Verdana" w:hAnsi="Verdana"/>
          <w:b/>
          <w:i/>
        </w:rPr>
      </w:pPr>
      <w:r w:rsidRPr="00790295">
        <w:rPr>
          <w:rFonts w:ascii="Verdana" w:hAnsi="Verdana"/>
          <w:b/>
          <w:i/>
        </w:rPr>
        <w:t>Complaints outside of this policy</w:t>
      </w:r>
    </w:p>
    <w:p w14:paraId="36E6CBB3" w14:textId="77777777" w:rsidR="00077FF2" w:rsidRPr="00077FF2" w:rsidRDefault="00077FF2" w:rsidP="00077FF2">
      <w:pPr>
        <w:rPr>
          <w:rFonts w:ascii="Verdana" w:hAnsi="Verdana"/>
        </w:rPr>
      </w:pPr>
    </w:p>
    <w:p w14:paraId="4F215B9B" w14:textId="77777777" w:rsidR="00077FF2" w:rsidRPr="00077FF2" w:rsidRDefault="00077FF2" w:rsidP="00077FF2">
      <w:pPr>
        <w:rPr>
          <w:rFonts w:ascii="Verdana" w:hAnsi="Verdana"/>
        </w:rPr>
      </w:pPr>
      <w:r w:rsidRPr="00077FF2">
        <w:rPr>
          <w:rFonts w:ascii="Verdana" w:hAnsi="Verdana"/>
        </w:rPr>
        <w:t>Some complaints fall outside the school’s complaints procedure, for example:</w:t>
      </w:r>
    </w:p>
    <w:p w14:paraId="4DC43162" w14:textId="77777777" w:rsidR="00077FF2" w:rsidRPr="00F12538" w:rsidRDefault="00077FF2" w:rsidP="00340080">
      <w:pPr>
        <w:pStyle w:val="ListParagraph"/>
        <w:numPr>
          <w:ilvl w:val="0"/>
          <w:numId w:val="44"/>
        </w:numPr>
        <w:rPr>
          <w:rFonts w:ascii="Verdana" w:hAnsi="Verdana"/>
        </w:rPr>
      </w:pPr>
      <w:r w:rsidRPr="00F12538">
        <w:rPr>
          <w:rFonts w:ascii="Verdana" w:hAnsi="Verdana"/>
        </w:rPr>
        <w:t>exclusions</w:t>
      </w:r>
    </w:p>
    <w:p w14:paraId="7AA761E7" w14:textId="77777777" w:rsidR="00077FF2" w:rsidRPr="00F12538" w:rsidRDefault="00077FF2" w:rsidP="00340080">
      <w:pPr>
        <w:pStyle w:val="ListParagraph"/>
        <w:numPr>
          <w:ilvl w:val="0"/>
          <w:numId w:val="44"/>
        </w:numPr>
        <w:rPr>
          <w:rFonts w:ascii="Verdana" w:hAnsi="Verdana"/>
        </w:rPr>
      </w:pPr>
      <w:r w:rsidRPr="00F12538">
        <w:rPr>
          <w:rFonts w:ascii="Verdana" w:hAnsi="Verdana"/>
        </w:rPr>
        <w:t>staff grievances</w:t>
      </w:r>
    </w:p>
    <w:p w14:paraId="0263CAF1" w14:textId="77777777" w:rsidR="00077FF2" w:rsidRPr="00F12538" w:rsidRDefault="00077FF2" w:rsidP="00340080">
      <w:pPr>
        <w:pStyle w:val="ListParagraph"/>
        <w:numPr>
          <w:ilvl w:val="0"/>
          <w:numId w:val="44"/>
        </w:numPr>
        <w:rPr>
          <w:rFonts w:ascii="Verdana" w:hAnsi="Verdana"/>
        </w:rPr>
      </w:pPr>
      <w:r w:rsidRPr="00F12538">
        <w:rPr>
          <w:rFonts w:ascii="Verdana" w:hAnsi="Verdana"/>
        </w:rPr>
        <w:t>disciplinary procedures</w:t>
      </w:r>
    </w:p>
    <w:p w14:paraId="496D21F1" w14:textId="77777777" w:rsidR="00077FF2" w:rsidRPr="00077FF2" w:rsidRDefault="00077FF2" w:rsidP="00077FF2">
      <w:pPr>
        <w:rPr>
          <w:rFonts w:ascii="Verdana" w:hAnsi="Verdana"/>
        </w:rPr>
      </w:pPr>
    </w:p>
    <w:p w14:paraId="7ABC02B3" w14:textId="77777777" w:rsidR="00077FF2" w:rsidRPr="00077FF2" w:rsidRDefault="00077FF2" w:rsidP="00077FF2">
      <w:pPr>
        <w:rPr>
          <w:rFonts w:ascii="Verdana" w:hAnsi="Verdana"/>
        </w:rPr>
      </w:pPr>
      <w:r w:rsidRPr="00077FF2">
        <w:rPr>
          <w:rFonts w:ascii="Verdana" w:hAnsi="Verdana"/>
        </w:rPr>
        <w:t>Complaints not in scope lists complaints that are not covered by this procedure.</w:t>
      </w:r>
    </w:p>
    <w:p w14:paraId="19C0904E" w14:textId="77777777" w:rsidR="00077FF2" w:rsidRPr="00077FF2" w:rsidRDefault="00077FF2" w:rsidP="00077FF2">
      <w:pPr>
        <w:rPr>
          <w:rFonts w:ascii="Verdana" w:hAnsi="Verdana"/>
        </w:rPr>
      </w:pPr>
    </w:p>
    <w:p w14:paraId="0B6CBCCE" w14:textId="77777777" w:rsidR="00077FF2" w:rsidRPr="00790295" w:rsidRDefault="00077FF2" w:rsidP="00077FF2">
      <w:pPr>
        <w:rPr>
          <w:rFonts w:ascii="Verdana" w:hAnsi="Verdana"/>
          <w:b/>
          <w:i/>
        </w:rPr>
      </w:pPr>
      <w:r w:rsidRPr="00790295">
        <w:rPr>
          <w:rFonts w:ascii="Verdana" w:hAnsi="Verdana"/>
          <w:b/>
          <w:i/>
        </w:rPr>
        <w:t>Duplicate complaints</w:t>
      </w:r>
    </w:p>
    <w:p w14:paraId="6593F4B7" w14:textId="77777777" w:rsidR="00077FF2" w:rsidRPr="00077FF2" w:rsidRDefault="00077FF2" w:rsidP="00077FF2">
      <w:pPr>
        <w:rPr>
          <w:rFonts w:ascii="Verdana" w:hAnsi="Verdana"/>
        </w:rPr>
      </w:pPr>
    </w:p>
    <w:p w14:paraId="781FEE10" w14:textId="77777777" w:rsidR="00077FF2" w:rsidRPr="00077FF2" w:rsidRDefault="00077FF2" w:rsidP="00077FF2">
      <w:pPr>
        <w:rPr>
          <w:rFonts w:ascii="Verdana" w:hAnsi="Verdana"/>
        </w:rPr>
      </w:pPr>
      <w:r w:rsidRPr="00077FF2">
        <w:rPr>
          <w:rFonts w:ascii="Verdana" w:hAnsi="Verdana"/>
        </w:rPr>
        <w:t xml:space="preserve">After closing a complaint at the end of the </w:t>
      </w:r>
      <w:proofErr w:type="gramStart"/>
      <w:r w:rsidRPr="00077FF2">
        <w:rPr>
          <w:rFonts w:ascii="Verdana" w:hAnsi="Verdana"/>
        </w:rPr>
        <w:t>complaints</w:t>
      </w:r>
      <w:proofErr w:type="gramEnd"/>
      <w:r w:rsidRPr="00077FF2">
        <w:rPr>
          <w:rFonts w:ascii="Verdana" w:hAnsi="Verdana"/>
        </w:rPr>
        <w:t xml:space="preserve"> procedure, you may receive a duplicate complaint from:</w:t>
      </w:r>
    </w:p>
    <w:p w14:paraId="7BFCD6FE" w14:textId="77777777" w:rsidR="00077FF2" w:rsidRPr="00F12538" w:rsidRDefault="00077FF2" w:rsidP="00340080">
      <w:pPr>
        <w:pStyle w:val="ListParagraph"/>
        <w:numPr>
          <w:ilvl w:val="0"/>
          <w:numId w:val="43"/>
        </w:numPr>
        <w:rPr>
          <w:rFonts w:ascii="Verdana" w:hAnsi="Verdana"/>
        </w:rPr>
      </w:pPr>
      <w:r w:rsidRPr="00F12538">
        <w:rPr>
          <w:rFonts w:ascii="Verdana" w:hAnsi="Verdana"/>
        </w:rPr>
        <w:t>a spouse</w:t>
      </w:r>
    </w:p>
    <w:p w14:paraId="2DD0BFCB" w14:textId="77777777" w:rsidR="00077FF2" w:rsidRPr="00F12538" w:rsidRDefault="00077FF2" w:rsidP="00340080">
      <w:pPr>
        <w:pStyle w:val="ListParagraph"/>
        <w:numPr>
          <w:ilvl w:val="0"/>
          <w:numId w:val="43"/>
        </w:numPr>
        <w:rPr>
          <w:rFonts w:ascii="Verdana" w:hAnsi="Verdana"/>
        </w:rPr>
      </w:pPr>
      <w:r w:rsidRPr="00F12538">
        <w:rPr>
          <w:rFonts w:ascii="Verdana" w:hAnsi="Verdana"/>
        </w:rPr>
        <w:t>a partner</w:t>
      </w:r>
    </w:p>
    <w:p w14:paraId="3C5A896A" w14:textId="77777777" w:rsidR="00077FF2" w:rsidRPr="00F12538" w:rsidRDefault="00077FF2" w:rsidP="00340080">
      <w:pPr>
        <w:pStyle w:val="ListParagraph"/>
        <w:numPr>
          <w:ilvl w:val="0"/>
          <w:numId w:val="43"/>
        </w:numPr>
        <w:rPr>
          <w:rFonts w:ascii="Verdana" w:hAnsi="Verdana"/>
        </w:rPr>
      </w:pPr>
      <w:r w:rsidRPr="00F12538">
        <w:rPr>
          <w:rFonts w:ascii="Verdana" w:hAnsi="Verdana"/>
        </w:rPr>
        <w:t>a grandparent</w:t>
      </w:r>
    </w:p>
    <w:p w14:paraId="785689F6" w14:textId="77777777" w:rsidR="00077FF2" w:rsidRPr="00F12538" w:rsidRDefault="00077FF2" w:rsidP="00340080">
      <w:pPr>
        <w:pStyle w:val="ListParagraph"/>
        <w:numPr>
          <w:ilvl w:val="0"/>
          <w:numId w:val="43"/>
        </w:numPr>
        <w:rPr>
          <w:rFonts w:ascii="Verdana" w:hAnsi="Verdana"/>
        </w:rPr>
      </w:pPr>
      <w:r w:rsidRPr="00F12538">
        <w:rPr>
          <w:rFonts w:ascii="Verdana" w:hAnsi="Verdana"/>
        </w:rPr>
        <w:t>a child</w:t>
      </w:r>
    </w:p>
    <w:p w14:paraId="2AF79622" w14:textId="77777777" w:rsidR="00077FF2" w:rsidRPr="00077FF2" w:rsidRDefault="00077FF2" w:rsidP="00077FF2">
      <w:pPr>
        <w:rPr>
          <w:rFonts w:ascii="Verdana" w:hAnsi="Verdana"/>
        </w:rPr>
      </w:pPr>
    </w:p>
    <w:p w14:paraId="77476240" w14:textId="77777777" w:rsidR="00077FF2" w:rsidRPr="00077FF2" w:rsidRDefault="00077FF2" w:rsidP="00077FF2">
      <w:pPr>
        <w:rPr>
          <w:rFonts w:ascii="Verdana" w:hAnsi="Verdana"/>
        </w:rPr>
      </w:pPr>
      <w:r w:rsidRPr="00077FF2">
        <w:rPr>
          <w:rFonts w:ascii="Verdana" w:hAnsi="Verdana"/>
        </w:rPr>
        <w:t>If the complaint is about the same subject, you can inform the new complainant that the school has already considered that complaint and the local process is complete. You should advise the new complainant to contact the department if they are dissatisfied with the school’s handling of the original complaint.</w:t>
      </w:r>
    </w:p>
    <w:p w14:paraId="08913188" w14:textId="77777777" w:rsidR="00077FF2" w:rsidRPr="00077FF2" w:rsidRDefault="00077FF2" w:rsidP="00077FF2">
      <w:pPr>
        <w:rPr>
          <w:rFonts w:ascii="Verdana" w:hAnsi="Verdana"/>
        </w:rPr>
      </w:pPr>
    </w:p>
    <w:p w14:paraId="4525E0AF" w14:textId="77777777" w:rsidR="00077FF2" w:rsidRPr="00077FF2" w:rsidRDefault="00077FF2" w:rsidP="00077FF2">
      <w:pPr>
        <w:rPr>
          <w:rFonts w:ascii="Verdana" w:hAnsi="Verdana"/>
        </w:rPr>
      </w:pPr>
      <w:r w:rsidRPr="00077FF2">
        <w:rPr>
          <w:rFonts w:ascii="Verdana" w:hAnsi="Verdana"/>
        </w:rPr>
        <w:t xml:space="preserve">Take care not to overlook any new aspects to the complaint that you may not have previously considered. You will need to ensure these are investigated and dealt with to the full extent of the </w:t>
      </w:r>
      <w:proofErr w:type="gramStart"/>
      <w:r w:rsidRPr="00077FF2">
        <w:rPr>
          <w:rFonts w:ascii="Verdana" w:hAnsi="Verdana"/>
        </w:rPr>
        <w:t>complaints</w:t>
      </w:r>
      <w:proofErr w:type="gramEnd"/>
      <w:r w:rsidRPr="00077FF2">
        <w:rPr>
          <w:rFonts w:ascii="Verdana" w:hAnsi="Verdana"/>
        </w:rPr>
        <w:t xml:space="preserve"> procedure.</w:t>
      </w:r>
    </w:p>
    <w:p w14:paraId="59296ED7" w14:textId="77777777" w:rsidR="00077FF2" w:rsidRPr="00077FF2" w:rsidRDefault="00077FF2" w:rsidP="00077FF2">
      <w:pPr>
        <w:rPr>
          <w:rFonts w:ascii="Verdana" w:hAnsi="Verdana"/>
        </w:rPr>
      </w:pPr>
    </w:p>
    <w:p w14:paraId="258E2312" w14:textId="77777777" w:rsidR="00077FF2" w:rsidRPr="00790295" w:rsidRDefault="00077FF2" w:rsidP="00077FF2">
      <w:pPr>
        <w:rPr>
          <w:rFonts w:ascii="Verdana" w:hAnsi="Verdana"/>
          <w:b/>
          <w:i/>
        </w:rPr>
      </w:pPr>
      <w:r w:rsidRPr="00790295">
        <w:rPr>
          <w:rFonts w:ascii="Verdana" w:hAnsi="Verdana"/>
          <w:b/>
          <w:i/>
        </w:rPr>
        <w:t>Complaint campaigns</w:t>
      </w:r>
    </w:p>
    <w:p w14:paraId="58E431C5" w14:textId="77777777" w:rsidR="00077FF2" w:rsidRPr="00077FF2" w:rsidRDefault="00077FF2" w:rsidP="00077FF2">
      <w:pPr>
        <w:rPr>
          <w:rFonts w:ascii="Verdana" w:hAnsi="Verdana"/>
        </w:rPr>
      </w:pPr>
    </w:p>
    <w:p w14:paraId="4556304D" w14:textId="77777777" w:rsidR="00077FF2" w:rsidRPr="00077FF2" w:rsidRDefault="00077FF2" w:rsidP="00077FF2">
      <w:pPr>
        <w:rPr>
          <w:rFonts w:ascii="Verdana" w:hAnsi="Verdana"/>
        </w:rPr>
      </w:pPr>
      <w:r w:rsidRPr="00077FF2">
        <w:rPr>
          <w:rFonts w:ascii="Verdana" w:hAnsi="Verdana"/>
        </w:rPr>
        <w:t>Occasionally, you may become the focus of a campaign and receive large volumes of complaints:</w:t>
      </w:r>
    </w:p>
    <w:p w14:paraId="1687DCBB" w14:textId="77777777" w:rsidR="00077FF2" w:rsidRPr="00F12538" w:rsidRDefault="00077FF2" w:rsidP="00340080">
      <w:pPr>
        <w:pStyle w:val="ListParagraph"/>
        <w:numPr>
          <w:ilvl w:val="0"/>
          <w:numId w:val="42"/>
        </w:numPr>
        <w:rPr>
          <w:rFonts w:ascii="Verdana" w:hAnsi="Verdana"/>
        </w:rPr>
      </w:pPr>
      <w:r w:rsidRPr="00F12538">
        <w:rPr>
          <w:rFonts w:ascii="Verdana" w:hAnsi="Verdana"/>
        </w:rPr>
        <w:t>all based on the same subject</w:t>
      </w:r>
    </w:p>
    <w:p w14:paraId="752BB4D7" w14:textId="77777777" w:rsidR="00077FF2" w:rsidRPr="00F12538" w:rsidRDefault="00077FF2" w:rsidP="00340080">
      <w:pPr>
        <w:pStyle w:val="ListParagraph"/>
        <w:numPr>
          <w:ilvl w:val="0"/>
          <w:numId w:val="42"/>
        </w:numPr>
        <w:rPr>
          <w:rFonts w:ascii="Verdana" w:hAnsi="Verdana"/>
        </w:rPr>
      </w:pPr>
      <w:r w:rsidRPr="00F12538">
        <w:rPr>
          <w:rFonts w:ascii="Verdana" w:hAnsi="Verdana"/>
        </w:rPr>
        <w:t>from complainants unconnected with the school</w:t>
      </w:r>
    </w:p>
    <w:p w14:paraId="28C5A42D" w14:textId="77777777" w:rsidR="00077FF2" w:rsidRPr="00077FF2" w:rsidRDefault="00077FF2" w:rsidP="00077FF2">
      <w:pPr>
        <w:rPr>
          <w:rFonts w:ascii="Verdana" w:hAnsi="Verdana"/>
        </w:rPr>
      </w:pPr>
    </w:p>
    <w:p w14:paraId="413826CB" w14:textId="77777777" w:rsidR="00077FF2" w:rsidRPr="00077FF2" w:rsidRDefault="00077FF2" w:rsidP="00077FF2">
      <w:pPr>
        <w:rPr>
          <w:rFonts w:ascii="Verdana" w:hAnsi="Verdana"/>
        </w:rPr>
      </w:pPr>
      <w:r w:rsidRPr="00077FF2">
        <w:rPr>
          <w:rFonts w:ascii="Verdana" w:hAnsi="Verdana"/>
        </w:rPr>
        <w:t>We recommend you include a separate procedure in your complaints policy to handle complaints of this nature. This could include:</w:t>
      </w:r>
    </w:p>
    <w:p w14:paraId="2235086C" w14:textId="77777777" w:rsidR="00077FF2" w:rsidRPr="00F12538" w:rsidRDefault="00077FF2" w:rsidP="00340080">
      <w:pPr>
        <w:pStyle w:val="ListParagraph"/>
        <w:numPr>
          <w:ilvl w:val="0"/>
          <w:numId w:val="41"/>
        </w:numPr>
        <w:rPr>
          <w:rFonts w:ascii="Verdana" w:hAnsi="Verdana"/>
        </w:rPr>
      </w:pPr>
      <w:r w:rsidRPr="00F12538">
        <w:rPr>
          <w:rFonts w:ascii="Verdana" w:hAnsi="Verdana"/>
        </w:rPr>
        <w:t>sending a template response to all complainants</w:t>
      </w:r>
    </w:p>
    <w:p w14:paraId="6790E66E" w14:textId="77777777" w:rsidR="00077FF2" w:rsidRPr="00F12538" w:rsidRDefault="00077FF2" w:rsidP="00340080">
      <w:pPr>
        <w:pStyle w:val="ListParagraph"/>
        <w:numPr>
          <w:ilvl w:val="0"/>
          <w:numId w:val="41"/>
        </w:numPr>
        <w:rPr>
          <w:rFonts w:ascii="Verdana" w:hAnsi="Verdana"/>
        </w:rPr>
      </w:pPr>
      <w:r w:rsidRPr="00F12538">
        <w:rPr>
          <w:rFonts w:ascii="Verdana" w:hAnsi="Verdana"/>
        </w:rPr>
        <w:t>publishing a single response on the school’s website</w:t>
      </w:r>
    </w:p>
    <w:p w14:paraId="3CE509F0" w14:textId="77777777" w:rsidR="00077FF2" w:rsidRPr="00077FF2" w:rsidRDefault="00077FF2" w:rsidP="00077FF2">
      <w:pPr>
        <w:rPr>
          <w:rFonts w:ascii="Verdana" w:hAnsi="Verdana"/>
        </w:rPr>
      </w:pPr>
    </w:p>
    <w:p w14:paraId="39BB1F51" w14:textId="77777777" w:rsidR="00077FF2" w:rsidRPr="00077FF2" w:rsidRDefault="00077FF2" w:rsidP="00077FF2">
      <w:pPr>
        <w:rPr>
          <w:rFonts w:ascii="Verdana" w:hAnsi="Verdana"/>
        </w:rPr>
      </w:pPr>
      <w:r w:rsidRPr="00077FF2">
        <w:rPr>
          <w:rFonts w:ascii="Verdana" w:hAnsi="Verdana"/>
        </w:rPr>
        <w:t xml:space="preserve">In accordance with the duty on schools to publish their complaints procedures online under the School Information (England) Regulations 2008, any alternative process must be included in the </w:t>
      </w:r>
      <w:proofErr w:type="gramStart"/>
      <w:r w:rsidRPr="00077FF2">
        <w:rPr>
          <w:rFonts w:ascii="Verdana" w:hAnsi="Verdana"/>
        </w:rPr>
        <w:t>complaints</w:t>
      </w:r>
      <w:proofErr w:type="gramEnd"/>
      <w:r w:rsidRPr="00077FF2">
        <w:rPr>
          <w:rFonts w:ascii="Verdana" w:hAnsi="Verdana"/>
        </w:rPr>
        <w:t xml:space="preserve"> procedure published on the school’s website.</w:t>
      </w:r>
    </w:p>
    <w:p w14:paraId="5AAD4C2D" w14:textId="77777777" w:rsidR="00077FF2" w:rsidRPr="00077FF2" w:rsidRDefault="00077FF2" w:rsidP="00077FF2">
      <w:pPr>
        <w:rPr>
          <w:rFonts w:ascii="Verdana" w:hAnsi="Verdana"/>
        </w:rPr>
      </w:pPr>
    </w:p>
    <w:p w14:paraId="45504DD0" w14:textId="77777777" w:rsidR="00077FF2" w:rsidRPr="00077FF2" w:rsidRDefault="00077FF2" w:rsidP="00077FF2">
      <w:pPr>
        <w:rPr>
          <w:rFonts w:ascii="Verdana" w:hAnsi="Verdana"/>
        </w:rPr>
      </w:pPr>
      <w:r w:rsidRPr="00077FF2">
        <w:rPr>
          <w:rFonts w:ascii="Verdana" w:hAnsi="Verdana"/>
        </w:rPr>
        <w:t>You can continue to signpost complainants to us if they’re dissatisfied with your response.</w:t>
      </w:r>
    </w:p>
    <w:p w14:paraId="34C5FAE2" w14:textId="77777777" w:rsidR="00077FF2" w:rsidRPr="00077FF2" w:rsidRDefault="00077FF2" w:rsidP="00077FF2">
      <w:pPr>
        <w:rPr>
          <w:rFonts w:ascii="Verdana" w:hAnsi="Verdana"/>
        </w:rPr>
      </w:pPr>
    </w:p>
    <w:p w14:paraId="2A366D2B" w14:textId="77777777" w:rsidR="00077FF2" w:rsidRPr="00790295" w:rsidRDefault="00077FF2" w:rsidP="00077FF2">
      <w:pPr>
        <w:rPr>
          <w:rFonts w:ascii="Verdana" w:hAnsi="Verdana"/>
          <w:b/>
          <w:i/>
        </w:rPr>
      </w:pPr>
      <w:r w:rsidRPr="00790295">
        <w:rPr>
          <w:rFonts w:ascii="Verdana" w:hAnsi="Verdana"/>
          <w:b/>
          <w:i/>
        </w:rPr>
        <w:t>Third parties</w:t>
      </w:r>
    </w:p>
    <w:p w14:paraId="0506E5E3" w14:textId="77777777" w:rsidR="00077FF2" w:rsidRPr="00077FF2" w:rsidRDefault="00077FF2" w:rsidP="00077FF2">
      <w:pPr>
        <w:rPr>
          <w:rFonts w:ascii="Verdana" w:hAnsi="Verdana"/>
        </w:rPr>
      </w:pPr>
    </w:p>
    <w:p w14:paraId="74ADF214" w14:textId="77777777" w:rsidR="00077FF2" w:rsidRPr="00077FF2" w:rsidRDefault="00077FF2" w:rsidP="00077FF2">
      <w:pPr>
        <w:rPr>
          <w:rFonts w:ascii="Verdana" w:hAnsi="Verdana"/>
        </w:rPr>
      </w:pPr>
      <w:r w:rsidRPr="00077FF2">
        <w:rPr>
          <w:rFonts w:ascii="Verdana" w:hAnsi="Verdana"/>
        </w:rPr>
        <w:t xml:space="preserve">You should make sure that any </w:t>
      </w:r>
      <w:proofErr w:type="gramStart"/>
      <w:r w:rsidRPr="00077FF2">
        <w:rPr>
          <w:rFonts w:ascii="Verdana" w:hAnsi="Verdana"/>
        </w:rPr>
        <w:t>third party</w:t>
      </w:r>
      <w:proofErr w:type="gramEnd"/>
      <w:r w:rsidRPr="00077FF2">
        <w:rPr>
          <w:rFonts w:ascii="Verdana" w:hAnsi="Verdana"/>
        </w:rPr>
        <w:t xml:space="preserve"> providers have their own complaints procedures in place if they are using school premises or facilities to offer:</w:t>
      </w:r>
    </w:p>
    <w:p w14:paraId="502CE772" w14:textId="77777777" w:rsidR="00077FF2" w:rsidRPr="00F12538" w:rsidRDefault="00077FF2" w:rsidP="00340080">
      <w:pPr>
        <w:pStyle w:val="ListParagraph"/>
        <w:numPr>
          <w:ilvl w:val="0"/>
          <w:numId w:val="40"/>
        </w:numPr>
        <w:rPr>
          <w:rFonts w:ascii="Verdana" w:hAnsi="Verdana"/>
        </w:rPr>
      </w:pPr>
      <w:r w:rsidRPr="00F12538">
        <w:rPr>
          <w:rFonts w:ascii="Verdana" w:hAnsi="Verdana"/>
        </w:rPr>
        <w:t>community facilities</w:t>
      </w:r>
    </w:p>
    <w:p w14:paraId="65B7D5C1" w14:textId="77777777" w:rsidR="00077FF2" w:rsidRPr="00F12538" w:rsidRDefault="00077FF2" w:rsidP="00340080">
      <w:pPr>
        <w:pStyle w:val="ListParagraph"/>
        <w:numPr>
          <w:ilvl w:val="0"/>
          <w:numId w:val="40"/>
        </w:numPr>
        <w:rPr>
          <w:rFonts w:ascii="Verdana" w:hAnsi="Verdana"/>
        </w:rPr>
      </w:pPr>
      <w:r w:rsidRPr="00F12538">
        <w:rPr>
          <w:rFonts w:ascii="Verdana" w:hAnsi="Verdana"/>
        </w:rPr>
        <w:t>services</w:t>
      </w:r>
    </w:p>
    <w:p w14:paraId="5890490B" w14:textId="77777777" w:rsidR="00077FF2" w:rsidRPr="00077FF2" w:rsidRDefault="00077FF2" w:rsidP="00077FF2">
      <w:pPr>
        <w:rPr>
          <w:rFonts w:ascii="Verdana" w:hAnsi="Verdana"/>
        </w:rPr>
      </w:pPr>
    </w:p>
    <w:p w14:paraId="324F1578" w14:textId="77777777" w:rsidR="00077FF2" w:rsidRPr="00790295" w:rsidRDefault="00077FF2" w:rsidP="00077FF2">
      <w:pPr>
        <w:rPr>
          <w:rFonts w:ascii="Verdana" w:hAnsi="Verdana"/>
          <w:b/>
          <w:i/>
        </w:rPr>
      </w:pPr>
      <w:r w:rsidRPr="00790295">
        <w:rPr>
          <w:rFonts w:ascii="Verdana" w:hAnsi="Verdana"/>
          <w:b/>
          <w:i/>
        </w:rPr>
        <w:t>Parental responsibility</w:t>
      </w:r>
    </w:p>
    <w:p w14:paraId="1EF77AB5" w14:textId="77777777" w:rsidR="00077FF2" w:rsidRPr="00077FF2" w:rsidRDefault="00077FF2" w:rsidP="00077FF2">
      <w:pPr>
        <w:rPr>
          <w:rFonts w:ascii="Verdana" w:hAnsi="Verdana"/>
        </w:rPr>
      </w:pPr>
    </w:p>
    <w:p w14:paraId="172B2AA1" w14:textId="77777777" w:rsidR="00077FF2" w:rsidRPr="00077FF2" w:rsidRDefault="00077FF2" w:rsidP="00077FF2">
      <w:pPr>
        <w:rPr>
          <w:rFonts w:ascii="Verdana" w:hAnsi="Verdana"/>
        </w:rPr>
      </w:pPr>
      <w:r w:rsidRPr="00077FF2">
        <w:rPr>
          <w:rFonts w:ascii="Verdana" w:hAnsi="Verdana"/>
        </w:rPr>
        <w:t>Conflict between estranged parents over the application of parental responsibility is a common cause of complaints made to schools.</w:t>
      </w:r>
    </w:p>
    <w:p w14:paraId="6E0F10CB" w14:textId="77777777" w:rsidR="00077FF2" w:rsidRPr="00077FF2" w:rsidRDefault="00077FF2" w:rsidP="00077FF2">
      <w:pPr>
        <w:rPr>
          <w:rFonts w:ascii="Verdana" w:hAnsi="Verdana"/>
        </w:rPr>
      </w:pPr>
    </w:p>
    <w:p w14:paraId="53041F53" w14:textId="77777777" w:rsidR="00077FF2" w:rsidRPr="00077FF2" w:rsidRDefault="006A1A24" w:rsidP="00077FF2">
      <w:pPr>
        <w:rPr>
          <w:rFonts w:ascii="Verdana" w:hAnsi="Verdana"/>
        </w:rPr>
      </w:pPr>
      <w:hyperlink r:id="rId14" w:history="1">
        <w:r w:rsidR="00077FF2" w:rsidRPr="00E64588">
          <w:rPr>
            <w:rStyle w:val="Hyperlink"/>
            <w:rFonts w:ascii="Verdana" w:hAnsi="Verdana"/>
          </w:rPr>
          <w:t>Understanding and dealing with issues relating to parental responsibility</w:t>
        </w:r>
      </w:hyperlink>
      <w:r w:rsidR="00077FF2" w:rsidRPr="00077FF2">
        <w:rPr>
          <w:rFonts w:ascii="Verdana" w:hAnsi="Verdana"/>
        </w:rPr>
        <w:t xml:space="preserve"> contains specific advice about how to approach issues concerning parental responsibility.</w:t>
      </w:r>
    </w:p>
    <w:p w14:paraId="60329C6D" w14:textId="77777777" w:rsidR="00077FF2" w:rsidRPr="00077FF2" w:rsidRDefault="00077FF2" w:rsidP="00077FF2">
      <w:pPr>
        <w:rPr>
          <w:rFonts w:ascii="Verdana" w:hAnsi="Verdana"/>
        </w:rPr>
      </w:pPr>
    </w:p>
    <w:p w14:paraId="10A7E34F" w14:textId="77777777" w:rsidR="00077FF2" w:rsidRPr="00790295" w:rsidRDefault="00077FF2" w:rsidP="00077FF2">
      <w:pPr>
        <w:rPr>
          <w:rFonts w:ascii="Verdana" w:hAnsi="Verdana"/>
          <w:b/>
          <w:i/>
        </w:rPr>
      </w:pPr>
      <w:r w:rsidRPr="00790295">
        <w:rPr>
          <w:rFonts w:ascii="Verdana" w:hAnsi="Verdana"/>
          <w:b/>
          <w:i/>
        </w:rPr>
        <w:t>Complaints about the headteacher or governing body</w:t>
      </w:r>
    </w:p>
    <w:p w14:paraId="13C7FBC8" w14:textId="77777777" w:rsidR="00077FF2" w:rsidRPr="00077FF2" w:rsidRDefault="00077FF2" w:rsidP="00077FF2">
      <w:pPr>
        <w:rPr>
          <w:rFonts w:ascii="Verdana" w:hAnsi="Verdana"/>
        </w:rPr>
      </w:pPr>
    </w:p>
    <w:p w14:paraId="7A12F654" w14:textId="77777777" w:rsidR="00077FF2" w:rsidRPr="00077FF2" w:rsidRDefault="00077FF2" w:rsidP="00077FF2">
      <w:pPr>
        <w:rPr>
          <w:rFonts w:ascii="Verdana" w:hAnsi="Verdana"/>
        </w:rPr>
      </w:pPr>
      <w:r w:rsidRPr="00077FF2">
        <w:rPr>
          <w:rFonts w:ascii="Verdana" w:hAnsi="Verdana"/>
        </w:rPr>
        <w:t>The complaints procedure must also set out the steps to follow if the subject of the complaint is:</w:t>
      </w:r>
    </w:p>
    <w:p w14:paraId="4480EA14" w14:textId="77777777" w:rsidR="00077FF2" w:rsidRPr="00F12538" w:rsidRDefault="00077FF2" w:rsidP="00340080">
      <w:pPr>
        <w:pStyle w:val="ListParagraph"/>
        <w:numPr>
          <w:ilvl w:val="0"/>
          <w:numId w:val="39"/>
        </w:numPr>
        <w:rPr>
          <w:rFonts w:ascii="Verdana" w:hAnsi="Verdana"/>
        </w:rPr>
      </w:pPr>
      <w:r w:rsidRPr="00F12538">
        <w:rPr>
          <w:rFonts w:ascii="Verdana" w:hAnsi="Verdana"/>
        </w:rPr>
        <w:t>the headteacher</w:t>
      </w:r>
    </w:p>
    <w:p w14:paraId="20A0DAF5" w14:textId="77777777" w:rsidR="00077FF2" w:rsidRPr="00F12538" w:rsidRDefault="00077FF2" w:rsidP="00340080">
      <w:pPr>
        <w:pStyle w:val="ListParagraph"/>
        <w:numPr>
          <w:ilvl w:val="0"/>
          <w:numId w:val="39"/>
        </w:numPr>
        <w:rPr>
          <w:rFonts w:ascii="Verdana" w:hAnsi="Verdana"/>
        </w:rPr>
      </w:pPr>
      <w:r w:rsidRPr="00F12538">
        <w:rPr>
          <w:rFonts w:ascii="Verdana" w:hAnsi="Verdana"/>
        </w:rPr>
        <w:t>a member of the governing body</w:t>
      </w:r>
    </w:p>
    <w:p w14:paraId="55FCACBD" w14:textId="77777777" w:rsidR="00077FF2" w:rsidRPr="00F12538" w:rsidRDefault="00077FF2" w:rsidP="00340080">
      <w:pPr>
        <w:pStyle w:val="ListParagraph"/>
        <w:numPr>
          <w:ilvl w:val="0"/>
          <w:numId w:val="39"/>
        </w:numPr>
        <w:rPr>
          <w:rFonts w:ascii="Verdana" w:hAnsi="Verdana"/>
        </w:rPr>
      </w:pPr>
      <w:r w:rsidRPr="00F12538">
        <w:rPr>
          <w:rFonts w:ascii="Verdana" w:hAnsi="Verdana"/>
        </w:rPr>
        <w:t>the entire governing body</w:t>
      </w:r>
    </w:p>
    <w:p w14:paraId="597BB04A" w14:textId="77777777" w:rsidR="00077FF2" w:rsidRPr="00077FF2" w:rsidRDefault="00077FF2" w:rsidP="00077FF2">
      <w:pPr>
        <w:rPr>
          <w:rFonts w:ascii="Verdana" w:hAnsi="Verdana"/>
        </w:rPr>
      </w:pPr>
    </w:p>
    <w:p w14:paraId="7926FAB8" w14:textId="77777777" w:rsidR="00077FF2" w:rsidRPr="00077FF2" w:rsidRDefault="00077FF2" w:rsidP="00077FF2">
      <w:pPr>
        <w:rPr>
          <w:rFonts w:ascii="Verdana" w:hAnsi="Verdana"/>
        </w:rPr>
      </w:pPr>
      <w:r w:rsidRPr="00077FF2">
        <w:rPr>
          <w:rFonts w:ascii="Verdana" w:hAnsi="Verdana"/>
        </w:rPr>
        <w:t>There may be occasions when it’s necessary or reasonable to deviate from the published complaints procedure. This includes not doing something the procedure states you will, should or may do. We recommend that you document any deviation from the published procedure.</w:t>
      </w:r>
    </w:p>
    <w:p w14:paraId="676D5E00" w14:textId="77777777" w:rsidR="00077FF2" w:rsidRPr="00077FF2" w:rsidRDefault="00077FF2" w:rsidP="00077FF2">
      <w:pPr>
        <w:rPr>
          <w:rFonts w:ascii="Verdana" w:hAnsi="Verdana"/>
        </w:rPr>
      </w:pPr>
    </w:p>
    <w:p w14:paraId="69BC1B43" w14:textId="77777777" w:rsidR="00077FF2" w:rsidRPr="00077FF2" w:rsidRDefault="00077FF2" w:rsidP="00077FF2">
      <w:pPr>
        <w:rPr>
          <w:rFonts w:ascii="Verdana" w:hAnsi="Verdana"/>
        </w:rPr>
      </w:pPr>
      <w:r w:rsidRPr="00077FF2">
        <w:rPr>
          <w:rFonts w:ascii="Verdana" w:hAnsi="Verdana"/>
        </w:rPr>
        <w:t>If the complaint is escalated to us for consideration and complaint is about any deviation from the published policy, we will ask you for an explanation for doing this, unless one is already included in the evidence provided. If we do not consider the explanation reasonable, or the deviation justified, we may ask you to revisit the complaint and comply with the published complaints procedure.</w:t>
      </w:r>
    </w:p>
    <w:p w14:paraId="706EBD71" w14:textId="77777777" w:rsidR="00077FF2" w:rsidRPr="00077FF2" w:rsidRDefault="00077FF2" w:rsidP="00077FF2">
      <w:pPr>
        <w:rPr>
          <w:rFonts w:ascii="Verdana" w:hAnsi="Verdana"/>
        </w:rPr>
      </w:pPr>
    </w:p>
    <w:p w14:paraId="63668BAA" w14:textId="77777777" w:rsidR="00077FF2" w:rsidRPr="00790295" w:rsidRDefault="00077FF2" w:rsidP="00077FF2">
      <w:pPr>
        <w:rPr>
          <w:rFonts w:ascii="Verdana" w:hAnsi="Verdana"/>
          <w:b/>
          <w:i/>
        </w:rPr>
      </w:pPr>
      <w:r w:rsidRPr="00790295">
        <w:rPr>
          <w:rFonts w:ascii="Verdana" w:hAnsi="Verdana"/>
          <w:b/>
          <w:i/>
        </w:rPr>
        <w:t>Publishing your procedure</w:t>
      </w:r>
    </w:p>
    <w:p w14:paraId="7008DD16" w14:textId="77777777" w:rsidR="00077FF2" w:rsidRPr="00077FF2" w:rsidRDefault="00077FF2" w:rsidP="00077FF2">
      <w:pPr>
        <w:rPr>
          <w:rFonts w:ascii="Verdana" w:hAnsi="Verdana"/>
        </w:rPr>
      </w:pPr>
    </w:p>
    <w:p w14:paraId="1F167727" w14:textId="77777777" w:rsidR="00077FF2" w:rsidRPr="00077FF2" w:rsidRDefault="00077FF2" w:rsidP="00077FF2">
      <w:pPr>
        <w:rPr>
          <w:rFonts w:ascii="Verdana" w:hAnsi="Verdana"/>
        </w:rPr>
      </w:pPr>
      <w:r w:rsidRPr="00077FF2">
        <w:rPr>
          <w:rFonts w:ascii="Verdana" w:hAnsi="Verdana"/>
        </w:rPr>
        <w:t xml:space="preserve">Under </w:t>
      </w:r>
      <w:hyperlink r:id="rId15" w:history="1">
        <w:r w:rsidRPr="00F00B6D">
          <w:rPr>
            <w:rStyle w:val="Hyperlink"/>
            <w:rFonts w:ascii="Verdana" w:hAnsi="Verdana"/>
          </w:rPr>
          <w:t>Section 29(1)(b) of the Education Act 2002</w:t>
        </w:r>
      </w:hyperlink>
      <w:r w:rsidRPr="00077FF2">
        <w:rPr>
          <w:rFonts w:ascii="Verdana" w:hAnsi="Verdana"/>
        </w:rPr>
        <w:t>, you must publicise your complaints procedures.</w:t>
      </w:r>
    </w:p>
    <w:p w14:paraId="3BE5C4D9" w14:textId="77777777" w:rsidR="00077FF2" w:rsidRPr="00077FF2" w:rsidRDefault="00077FF2" w:rsidP="00077FF2">
      <w:pPr>
        <w:rPr>
          <w:rFonts w:ascii="Verdana" w:hAnsi="Verdana"/>
        </w:rPr>
      </w:pPr>
    </w:p>
    <w:p w14:paraId="78BD7CB7" w14:textId="77777777" w:rsidR="00077FF2" w:rsidRPr="00077FF2" w:rsidRDefault="00077FF2" w:rsidP="00077FF2">
      <w:pPr>
        <w:rPr>
          <w:rFonts w:ascii="Verdana" w:hAnsi="Verdana"/>
        </w:rPr>
      </w:pPr>
      <w:r w:rsidRPr="00077FF2">
        <w:rPr>
          <w:rFonts w:ascii="Verdana" w:hAnsi="Verdana"/>
        </w:rPr>
        <w:t>Following changes to the School Information (England) Regulations 2008, since 1 September 2016, maintained schools must publish their complaints procedures on their websites. This does not apply to community or foundation special schools that are established in hospitals or maintained nursery schools.</w:t>
      </w:r>
    </w:p>
    <w:p w14:paraId="1866680D" w14:textId="77777777" w:rsidR="00077FF2" w:rsidRPr="00077FF2" w:rsidRDefault="00077FF2" w:rsidP="00077FF2">
      <w:pPr>
        <w:rPr>
          <w:rFonts w:ascii="Verdana" w:hAnsi="Verdana"/>
        </w:rPr>
      </w:pPr>
    </w:p>
    <w:p w14:paraId="2BB28008" w14:textId="77777777" w:rsidR="00077FF2" w:rsidRPr="00077FF2" w:rsidRDefault="00077FF2" w:rsidP="00077FF2">
      <w:pPr>
        <w:rPr>
          <w:rFonts w:ascii="Verdana" w:hAnsi="Verdana"/>
        </w:rPr>
      </w:pPr>
      <w:r w:rsidRPr="00077FF2">
        <w:rPr>
          <w:rFonts w:ascii="Verdana" w:hAnsi="Verdana"/>
        </w:rPr>
        <w:t>If you do not have your own website, it must still be published online. This may be through your local authority’s website or other hosting platform, for example, the diocesan or federation’s websites.</w:t>
      </w:r>
    </w:p>
    <w:p w14:paraId="79E68D6B" w14:textId="77777777" w:rsidR="00077FF2" w:rsidRPr="00077FF2" w:rsidRDefault="00077FF2" w:rsidP="00077FF2">
      <w:pPr>
        <w:rPr>
          <w:rFonts w:ascii="Verdana" w:hAnsi="Verdana"/>
        </w:rPr>
      </w:pPr>
    </w:p>
    <w:p w14:paraId="1CCC2BE6" w14:textId="77777777" w:rsidR="00077FF2" w:rsidRPr="00077FF2" w:rsidRDefault="00077FF2" w:rsidP="00077FF2">
      <w:pPr>
        <w:rPr>
          <w:rFonts w:ascii="Verdana" w:hAnsi="Verdana"/>
        </w:rPr>
      </w:pPr>
      <w:r w:rsidRPr="00077FF2">
        <w:rPr>
          <w:rFonts w:ascii="Verdana" w:hAnsi="Verdana"/>
        </w:rPr>
        <w:t>In the case of federation schools, the federation’s governing body is responsible for creating a suitable complaints procedure. The federation’s governing body must also ensure that each school in the federation publishes the complaint procedure on their school’s website. It is not sufficient for a federation complaint procedure to only be published on the federation’s website, unless member schools do not have websites of their own.</w:t>
      </w:r>
    </w:p>
    <w:p w14:paraId="5FBCCAEE" w14:textId="77777777" w:rsidR="00077FF2" w:rsidRDefault="00077FF2" w:rsidP="00077FF2">
      <w:pPr>
        <w:rPr>
          <w:rFonts w:ascii="Verdana" w:hAnsi="Verdana"/>
        </w:rPr>
      </w:pPr>
    </w:p>
    <w:p w14:paraId="68C1E506" w14:textId="77777777" w:rsidR="009C01F5" w:rsidRDefault="009C01F5" w:rsidP="00077FF2">
      <w:pPr>
        <w:rPr>
          <w:rFonts w:ascii="Verdana" w:hAnsi="Verdana"/>
        </w:rPr>
      </w:pPr>
    </w:p>
    <w:p w14:paraId="717C0BD7" w14:textId="77777777" w:rsidR="009C01F5" w:rsidRPr="00077FF2" w:rsidRDefault="009C01F5" w:rsidP="00077FF2">
      <w:pPr>
        <w:rPr>
          <w:rFonts w:ascii="Verdana" w:hAnsi="Verdana"/>
        </w:rPr>
      </w:pPr>
    </w:p>
    <w:p w14:paraId="3EDF3031" w14:textId="77777777" w:rsidR="00077FF2" w:rsidRPr="00077FF2" w:rsidRDefault="00077FF2" w:rsidP="00340080">
      <w:pPr>
        <w:pStyle w:val="ListParagraph"/>
        <w:numPr>
          <w:ilvl w:val="0"/>
          <w:numId w:val="1"/>
        </w:numPr>
        <w:rPr>
          <w:rFonts w:ascii="Verdana" w:hAnsi="Verdana"/>
          <w:b/>
          <w:sz w:val="24"/>
          <w:szCs w:val="24"/>
        </w:rPr>
      </w:pPr>
      <w:r w:rsidRPr="00077FF2">
        <w:rPr>
          <w:rFonts w:ascii="Verdana" w:hAnsi="Verdana"/>
          <w:b/>
          <w:sz w:val="24"/>
          <w:szCs w:val="24"/>
        </w:rPr>
        <w:t>Timeliness</w:t>
      </w:r>
    </w:p>
    <w:p w14:paraId="13488FA9" w14:textId="77777777" w:rsidR="00077FF2" w:rsidRPr="00077FF2" w:rsidRDefault="00077FF2" w:rsidP="00077FF2">
      <w:pPr>
        <w:rPr>
          <w:rFonts w:ascii="Verdana" w:hAnsi="Verdana"/>
        </w:rPr>
      </w:pPr>
    </w:p>
    <w:p w14:paraId="61BC0149" w14:textId="77777777" w:rsidR="00077FF2" w:rsidRPr="00077FF2" w:rsidRDefault="00077FF2" w:rsidP="00077FF2">
      <w:pPr>
        <w:rPr>
          <w:rFonts w:ascii="Verdana" w:hAnsi="Verdana"/>
        </w:rPr>
      </w:pPr>
      <w:r w:rsidRPr="00077FF2">
        <w:rPr>
          <w:rFonts w:ascii="Verdana" w:hAnsi="Verdana"/>
        </w:rPr>
        <w:t>Complaints need to be considered and resolved as quickly, and efficiently as possible.</w:t>
      </w:r>
    </w:p>
    <w:p w14:paraId="048A44E2" w14:textId="77777777" w:rsidR="00077FF2" w:rsidRPr="00077FF2" w:rsidRDefault="00077FF2" w:rsidP="00077FF2">
      <w:pPr>
        <w:rPr>
          <w:rFonts w:ascii="Verdana" w:hAnsi="Verdana"/>
        </w:rPr>
      </w:pPr>
    </w:p>
    <w:p w14:paraId="47815324" w14:textId="77777777" w:rsidR="00077FF2" w:rsidRPr="00077FF2" w:rsidRDefault="00077FF2" w:rsidP="00077FF2">
      <w:pPr>
        <w:rPr>
          <w:rFonts w:ascii="Verdana" w:hAnsi="Verdana"/>
        </w:rPr>
      </w:pPr>
      <w:r w:rsidRPr="00077FF2">
        <w:rPr>
          <w:rFonts w:ascii="Verdana" w:hAnsi="Verdana"/>
        </w:rPr>
        <w:t>When reviewing schools’ complaints procedures or the handling of a complaint, we may recommend that schools amend their time limits if they are unreasonably excessive or restrictive.</w:t>
      </w:r>
    </w:p>
    <w:p w14:paraId="475F5908" w14:textId="77777777" w:rsidR="00077FF2" w:rsidRPr="00077FF2" w:rsidRDefault="00077FF2" w:rsidP="00077FF2">
      <w:pPr>
        <w:rPr>
          <w:rFonts w:ascii="Verdana" w:hAnsi="Verdana"/>
        </w:rPr>
      </w:pPr>
    </w:p>
    <w:p w14:paraId="2FE7504A" w14:textId="77777777" w:rsidR="00077FF2" w:rsidRPr="00790295" w:rsidRDefault="00077FF2" w:rsidP="00077FF2">
      <w:pPr>
        <w:rPr>
          <w:rFonts w:ascii="Verdana" w:hAnsi="Verdana"/>
          <w:b/>
          <w:i/>
        </w:rPr>
      </w:pPr>
      <w:r w:rsidRPr="00790295">
        <w:rPr>
          <w:rFonts w:ascii="Verdana" w:hAnsi="Verdana"/>
          <w:b/>
          <w:i/>
        </w:rPr>
        <w:t>Give realistic and reasonable time limits</w:t>
      </w:r>
    </w:p>
    <w:p w14:paraId="57FFEC31" w14:textId="77777777" w:rsidR="00077FF2" w:rsidRPr="00077FF2" w:rsidRDefault="00077FF2" w:rsidP="00077FF2">
      <w:pPr>
        <w:rPr>
          <w:rFonts w:ascii="Verdana" w:hAnsi="Verdana"/>
        </w:rPr>
      </w:pPr>
    </w:p>
    <w:p w14:paraId="1014EE51" w14:textId="77777777" w:rsidR="00077FF2" w:rsidRPr="00077FF2" w:rsidRDefault="00077FF2" w:rsidP="00077FF2">
      <w:pPr>
        <w:rPr>
          <w:rFonts w:ascii="Verdana" w:hAnsi="Verdana"/>
        </w:rPr>
      </w:pPr>
      <w:r w:rsidRPr="00077FF2">
        <w:rPr>
          <w:rFonts w:ascii="Verdana" w:hAnsi="Verdana"/>
        </w:rPr>
        <w:t>Your procedure should set realistic and reasonable time limits for each action within each stage.</w:t>
      </w:r>
    </w:p>
    <w:p w14:paraId="0E075D17" w14:textId="77777777" w:rsidR="00077FF2" w:rsidRPr="00077FF2" w:rsidRDefault="00077FF2" w:rsidP="00077FF2">
      <w:pPr>
        <w:rPr>
          <w:rFonts w:ascii="Verdana" w:hAnsi="Verdana"/>
        </w:rPr>
      </w:pPr>
    </w:p>
    <w:p w14:paraId="4B8AEFA8" w14:textId="77777777" w:rsidR="00077FF2" w:rsidRPr="00077FF2" w:rsidRDefault="00077FF2" w:rsidP="00077FF2">
      <w:pPr>
        <w:rPr>
          <w:rFonts w:ascii="Verdana" w:hAnsi="Verdana"/>
        </w:rPr>
      </w:pPr>
      <w:r w:rsidRPr="00077FF2">
        <w:rPr>
          <w:rFonts w:ascii="Verdana" w:hAnsi="Verdana"/>
        </w:rPr>
        <w:t xml:space="preserve">Where further investigations are necessary and </w:t>
      </w:r>
      <w:proofErr w:type="gramStart"/>
      <w:r w:rsidRPr="00077FF2">
        <w:rPr>
          <w:rFonts w:ascii="Verdana" w:hAnsi="Verdana"/>
        </w:rPr>
        <w:t>it’s</w:t>
      </w:r>
      <w:proofErr w:type="gramEnd"/>
      <w:r w:rsidRPr="00077FF2">
        <w:rPr>
          <w:rFonts w:ascii="Verdana" w:hAnsi="Verdana"/>
        </w:rPr>
        <w:t xml:space="preserve"> clear published timescales cannot be met, we recommend you:</w:t>
      </w:r>
    </w:p>
    <w:p w14:paraId="2C18D1A1" w14:textId="77777777" w:rsidR="00077FF2" w:rsidRPr="00F12538" w:rsidRDefault="00077FF2" w:rsidP="00340080">
      <w:pPr>
        <w:pStyle w:val="ListParagraph"/>
        <w:numPr>
          <w:ilvl w:val="0"/>
          <w:numId w:val="38"/>
        </w:numPr>
        <w:rPr>
          <w:rFonts w:ascii="Verdana" w:hAnsi="Verdana"/>
        </w:rPr>
      </w:pPr>
      <w:r w:rsidRPr="00F12538">
        <w:rPr>
          <w:rFonts w:ascii="Verdana" w:hAnsi="Verdana"/>
        </w:rPr>
        <w:t>set new time limits</w:t>
      </w:r>
    </w:p>
    <w:p w14:paraId="4F2EDFE9" w14:textId="77777777" w:rsidR="00077FF2" w:rsidRPr="00F12538" w:rsidRDefault="00077FF2" w:rsidP="00340080">
      <w:pPr>
        <w:pStyle w:val="ListParagraph"/>
        <w:numPr>
          <w:ilvl w:val="0"/>
          <w:numId w:val="38"/>
        </w:numPr>
        <w:rPr>
          <w:rFonts w:ascii="Verdana" w:hAnsi="Verdana"/>
        </w:rPr>
      </w:pPr>
      <w:r w:rsidRPr="00F12538">
        <w:rPr>
          <w:rFonts w:ascii="Verdana" w:hAnsi="Verdana"/>
        </w:rPr>
        <w:t>send the complainant details of the new deadline and explain the delay</w:t>
      </w:r>
    </w:p>
    <w:p w14:paraId="5450BFFD" w14:textId="77777777" w:rsidR="00077FF2" w:rsidRPr="00F12538" w:rsidRDefault="00077FF2" w:rsidP="00340080">
      <w:pPr>
        <w:pStyle w:val="ListParagraph"/>
        <w:numPr>
          <w:ilvl w:val="0"/>
          <w:numId w:val="38"/>
        </w:numPr>
        <w:rPr>
          <w:rFonts w:ascii="Verdana" w:hAnsi="Verdana"/>
        </w:rPr>
      </w:pPr>
      <w:r w:rsidRPr="00F12538">
        <w:rPr>
          <w:rFonts w:ascii="Verdana" w:hAnsi="Verdana"/>
        </w:rPr>
        <w:t>allow a reasonable timeframe for complaints to be raised after an incident arises</w:t>
      </w:r>
    </w:p>
    <w:p w14:paraId="38E23EA7" w14:textId="77777777" w:rsidR="00077FF2" w:rsidRPr="00077FF2" w:rsidRDefault="00077FF2" w:rsidP="00077FF2">
      <w:pPr>
        <w:rPr>
          <w:rFonts w:ascii="Verdana" w:hAnsi="Verdana"/>
        </w:rPr>
      </w:pPr>
    </w:p>
    <w:p w14:paraId="5A8A5C2A" w14:textId="77777777" w:rsidR="00077FF2" w:rsidRPr="00077FF2" w:rsidRDefault="00077FF2" w:rsidP="00077FF2">
      <w:pPr>
        <w:rPr>
          <w:rFonts w:ascii="Verdana" w:hAnsi="Verdana"/>
        </w:rPr>
      </w:pPr>
      <w:r w:rsidRPr="00077FF2">
        <w:rPr>
          <w:rFonts w:ascii="Verdana" w:hAnsi="Verdana"/>
        </w:rPr>
        <w:t>We consider 3 months to be an acceptable time frame in which to lodge a complaint. Additional time can be given in exceptional circumstances.</w:t>
      </w:r>
    </w:p>
    <w:p w14:paraId="08FEACC0" w14:textId="77777777" w:rsidR="00077FF2" w:rsidRPr="00077FF2" w:rsidRDefault="00077FF2" w:rsidP="00077FF2">
      <w:pPr>
        <w:rPr>
          <w:rFonts w:ascii="Verdana" w:hAnsi="Verdana"/>
        </w:rPr>
      </w:pPr>
    </w:p>
    <w:p w14:paraId="2D35EE09" w14:textId="77777777" w:rsidR="00077FF2" w:rsidRPr="00077FF2" w:rsidRDefault="00077FF2" w:rsidP="00077FF2">
      <w:pPr>
        <w:rPr>
          <w:rFonts w:ascii="Verdana" w:hAnsi="Verdana"/>
        </w:rPr>
      </w:pPr>
      <w:r w:rsidRPr="00077FF2">
        <w:rPr>
          <w:rFonts w:ascii="Verdana" w:hAnsi="Verdana"/>
        </w:rPr>
        <w:t>You can include a cut-off time frame for:</w:t>
      </w:r>
    </w:p>
    <w:p w14:paraId="08F99029" w14:textId="77777777" w:rsidR="00077FF2" w:rsidRPr="00F12538" w:rsidRDefault="00077FF2" w:rsidP="00340080">
      <w:pPr>
        <w:pStyle w:val="ListParagraph"/>
        <w:numPr>
          <w:ilvl w:val="0"/>
          <w:numId w:val="37"/>
        </w:numPr>
        <w:rPr>
          <w:rFonts w:ascii="Verdana" w:hAnsi="Verdana"/>
        </w:rPr>
      </w:pPr>
      <w:r w:rsidRPr="00F12538">
        <w:rPr>
          <w:rFonts w:ascii="Verdana" w:hAnsi="Verdana"/>
        </w:rPr>
        <w:t>raising a complaint</w:t>
      </w:r>
    </w:p>
    <w:p w14:paraId="691C33E8" w14:textId="77777777" w:rsidR="00077FF2" w:rsidRPr="00F12538" w:rsidRDefault="00077FF2" w:rsidP="00340080">
      <w:pPr>
        <w:pStyle w:val="ListParagraph"/>
        <w:numPr>
          <w:ilvl w:val="0"/>
          <w:numId w:val="37"/>
        </w:numPr>
        <w:rPr>
          <w:rFonts w:ascii="Verdana" w:hAnsi="Verdana"/>
        </w:rPr>
      </w:pPr>
      <w:r w:rsidRPr="00F12538">
        <w:rPr>
          <w:rFonts w:ascii="Verdana" w:hAnsi="Verdana"/>
        </w:rPr>
        <w:t>escalating a complaint</w:t>
      </w:r>
    </w:p>
    <w:p w14:paraId="7A004244" w14:textId="77777777" w:rsidR="00077FF2" w:rsidRPr="00077FF2" w:rsidRDefault="00077FF2" w:rsidP="00077FF2">
      <w:pPr>
        <w:rPr>
          <w:rFonts w:ascii="Verdana" w:hAnsi="Verdana"/>
        </w:rPr>
      </w:pPr>
    </w:p>
    <w:p w14:paraId="76FB159F" w14:textId="77777777" w:rsidR="00077FF2" w:rsidRPr="00077FF2" w:rsidRDefault="00077FF2" w:rsidP="00077FF2">
      <w:pPr>
        <w:rPr>
          <w:rFonts w:ascii="Verdana" w:hAnsi="Verdana"/>
        </w:rPr>
      </w:pPr>
      <w:r w:rsidRPr="00077FF2">
        <w:rPr>
          <w:rFonts w:ascii="Verdana" w:hAnsi="Verdana"/>
        </w:rPr>
        <w:t>If your procedure includes a cut-off time frame, you should make it clear that you’ll take exceptional circumstances into account when deciding whether to accept or progress a complaint.</w:t>
      </w:r>
    </w:p>
    <w:p w14:paraId="19797CC2" w14:textId="77777777" w:rsidR="00077FF2" w:rsidRPr="00077FF2" w:rsidRDefault="00077FF2" w:rsidP="00077FF2">
      <w:pPr>
        <w:rPr>
          <w:rFonts w:ascii="Verdana" w:hAnsi="Verdana"/>
        </w:rPr>
      </w:pPr>
    </w:p>
    <w:p w14:paraId="64B3EC07" w14:textId="77777777" w:rsidR="00077FF2" w:rsidRPr="00077FF2" w:rsidRDefault="00077FF2" w:rsidP="00077FF2">
      <w:pPr>
        <w:rPr>
          <w:rFonts w:ascii="Verdana" w:hAnsi="Verdana"/>
        </w:rPr>
      </w:pPr>
      <w:r w:rsidRPr="00077FF2">
        <w:rPr>
          <w:rFonts w:ascii="Verdana" w:hAnsi="Verdana"/>
        </w:rPr>
        <w:t>Any decision made by a school, must also be made in line with the principles of administrative law. This means a decision is:</w:t>
      </w:r>
    </w:p>
    <w:p w14:paraId="6572A24E" w14:textId="77777777" w:rsidR="00077FF2" w:rsidRPr="00F12538" w:rsidRDefault="00077FF2" w:rsidP="00340080">
      <w:pPr>
        <w:pStyle w:val="ListParagraph"/>
        <w:numPr>
          <w:ilvl w:val="0"/>
          <w:numId w:val="36"/>
        </w:numPr>
        <w:rPr>
          <w:rFonts w:ascii="Verdana" w:hAnsi="Verdana"/>
        </w:rPr>
      </w:pPr>
      <w:r w:rsidRPr="00F12538">
        <w:rPr>
          <w:rFonts w:ascii="Verdana" w:hAnsi="Verdana"/>
        </w:rPr>
        <w:t xml:space="preserve">lawful - it complies with education and other law, including human rights and equality law, such as the </w:t>
      </w:r>
      <w:hyperlink r:id="rId16" w:history="1">
        <w:r w:rsidRPr="00ED75DE">
          <w:rPr>
            <w:rStyle w:val="Hyperlink"/>
            <w:rFonts w:ascii="Verdana" w:hAnsi="Verdana"/>
          </w:rPr>
          <w:t>Human Rights Act 1998</w:t>
        </w:r>
      </w:hyperlink>
      <w:r w:rsidRPr="00F12538">
        <w:rPr>
          <w:rFonts w:ascii="Verdana" w:hAnsi="Verdana"/>
        </w:rPr>
        <w:t xml:space="preserve"> and the </w:t>
      </w:r>
      <w:hyperlink r:id="rId17" w:history="1">
        <w:r w:rsidRPr="00ED75DE">
          <w:rPr>
            <w:rStyle w:val="Hyperlink"/>
            <w:rFonts w:ascii="Verdana" w:hAnsi="Verdana"/>
          </w:rPr>
          <w:t>Equality Act 2010</w:t>
        </w:r>
      </w:hyperlink>
      <w:r w:rsidRPr="00F12538">
        <w:rPr>
          <w:rFonts w:ascii="Verdana" w:hAnsi="Verdana"/>
        </w:rPr>
        <w:t xml:space="preserve"> </w:t>
      </w:r>
    </w:p>
    <w:p w14:paraId="79C97B66" w14:textId="77777777" w:rsidR="00077FF2" w:rsidRPr="00F12538" w:rsidRDefault="00077FF2" w:rsidP="00340080">
      <w:pPr>
        <w:pStyle w:val="ListParagraph"/>
        <w:numPr>
          <w:ilvl w:val="0"/>
          <w:numId w:val="36"/>
        </w:numPr>
        <w:rPr>
          <w:rFonts w:ascii="Verdana" w:hAnsi="Verdana"/>
        </w:rPr>
      </w:pPr>
      <w:r w:rsidRPr="00F12538">
        <w:rPr>
          <w:rFonts w:ascii="Verdana" w:hAnsi="Verdana"/>
        </w:rPr>
        <w:t>rational</w:t>
      </w:r>
    </w:p>
    <w:p w14:paraId="418FFBEE" w14:textId="77777777" w:rsidR="00077FF2" w:rsidRPr="00F12538" w:rsidRDefault="00077FF2" w:rsidP="00340080">
      <w:pPr>
        <w:pStyle w:val="ListParagraph"/>
        <w:numPr>
          <w:ilvl w:val="0"/>
          <w:numId w:val="36"/>
        </w:numPr>
        <w:rPr>
          <w:rFonts w:ascii="Verdana" w:hAnsi="Verdana"/>
        </w:rPr>
      </w:pPr>
      <w:r w:rsidRPr="00F12538">
        <w:rPr>
          <w:rFonts w:ascii="Verdana" w:hAnsi="Verdana"/>
        </w:rPr>
        <w:t>reasonable</w:t>
      </w:r>
    </w:p>
    <w:p w14:paraId="4BC0A750" w14:textId="77777777" w:rsidR="00077FF2" w:rsidRPr="00F12538" w:rsidRDefault="00077FF2" w:rsidP="00340080">
      <w:pPr>
        <w:pStyle w:val="ListParagraph"/>
        <w:numPr>
          <w:ilvl w:val="0"/>
          <w:numId w:val="36"/>
        </w:numPr>
        <w:rPr>
          <w:rFonts w:ascii="Verdana" w:hAnsi="Verdana"/>
        </w:rPr>
      </w:pPr>
      <w:r w:rsidRPr="00F12538">
        <w:rPr>
          <w:rFonts w:ascii="Verdana" w:hAnsi="Verdana"/>
        </w:rPr>
        <w:t>fair</w:t>
      </w:r>
    </w:p>
    <w:p w14:paraId="38DF7756" w14:textId="77777777" w:rsidR="00077FF2" w:rsidRPr="00F12538" w:rsidRDefault="00077FF2" w:rsidP="00340080">
      <w:pPr>
        <w:pStyle w:val="ListParagraph"/>
        <w:numPr>
          <w:ilvl w:val="0"/>
          <w:numId w:val="36"/>
        </w:numPr>
        <w:rPr>
          <w:rFonts w:ascii="Verdana" w:hAnsi="Verdana"/>
        </w:rPr>
      </w:pPr>
      <w:r w:rsidRPr="00F12538">
        <w:rPr>
          <w:rFonts w:ascii="Verdana" w:hAnsi="Verdana"/>
        </w:rPr>
        <w:t>proportionate</w:t>
      </w:r>
    </w:p>
    <w:p w14:paraId="6FF1FED2" w14:textId="77777777" w:rsidR="00077FF2" w:rsidRPr="00077FF2" w:rsidRDefault="00077FF2" w:rsidP="00077FF2">
      <w:pPr>
        <w:rPr>
          <w:rFonts w:ascii="Verdana" w:hAnsi="Verdana"/>
        </w:rPr>
      </w:pPr>
    </w:p>
    <w:p w14:paraId="31C9C3AA" w14:textId="77777777" w:rsidR="00077FF2" w:rsidRPr="00077FF2" w:rsidRDefault="00077FF2" w:rsidP="00077FF2">
      <w:pPr>
        <w:rPr>
          <w:rFonts w:ascii="Verdana" w:hAnsi="Verdana"/>
        </w:rPr>
      </w:pPr>
      <w:r w:rsidRPr="00077FF2">
        <w:rPr>
          <w:rFonts w:ascii="Verdana" w:hAnsi="Verdana"/>
        </w:rPr>
        <w:t xml:space="preserve">Decision-makers should also be mindful of </w:t>
      </w:r>
      <w:proofErr w:type="gramStart"/>
      <w:r w:rsidRPr="00077FF2">
        <w:rPr>
          <w:rFonts w:ascii="Verdana" w:hAnsi="Verdana"/>
        </w:rPr>
        <w:t>The</w:t>
      </w:r>
      <w:proofErr w:type="gramEnd"/>
      <w:r w:rsidRPr="00077FF2">
        <w:rPr>
          <w:rFonts w:ascii="Verdana" w:hAnsi="Verdana"/>
        </w:rPr>
        <w:t xml:space="preserve"> </w:t>
      </w:r>
      <w:hyperlink r:id="rId18" w:history="1">
        <w:r w:rsidRPr="004B4A7B">
          <w:rPr>
            <w:rStyle w:val="Hyperlink"/>
            <w:rFonts w:ascii="Verdana" w:hAnsi="Verdana"/>
          </w:rPr>
          <w:t>7 Principles of Public Life.</w:t>
        </w:r>
      </w:hyperlink>
    </w:p>
    <w:p w14:paraId="24641086" w14:textId="77777777" w:rsidR="00077FF2" w:rsidRPr="00077FF2" w:rsidRDefault="00077FF2" w:rsidP="00077FF2">
      <w:pPr>
        <w:rPr>
          <w:rFonts w:ascii="Verdana" w:hAnsi="Verdana"/>
        </w:rPr>
      </w:pPr>
    </w:p>
    <w:p w14:paraId="2DDAAE43" w14:textId="77777777" w:rsidR="00077FF2" w:rsidRPr="00077FF2" w:rsidRDefault="00077FF2" w:rsidP="00077FF2">
      <w:pPr>
        <w:rPr>
          <w:rFonts w:ascii="Verdana" w:hAnsi="Verdana"/>
        </w:rPr>
      </w:pPr>
      <w:r w:rsidRPr="00077FF2">
        <w:rPr>
          <w:rFonts w:ascii="Verdana" w:hAnsi="Verdana"/>
        </w:rPr>
        <w:t>You must not have ‘blanket’ policies of refusing to consider any complaints not lodged, or escalated, within the stated period.</w:t>
      </w:r>
    </w:p>
    <w:p w14:paraId="395C020D" w14:textId="77777777" w:rsidR="00077FF2" w:rsidRPr="00077FF2" w:rsidRDefault="00077FF2" w:rsidP="00077FF2">
      <w:pPr>
        <w:rPr>
          <w:rFonts w:ascii="Verdana" w:hAnsi="Verdana"/>
        </w:rPr>
      </w:pPr>
    </w:p>
    <w:p w14:paraId="19C79207" w14:textId="77777777" w:rsidR="00077FF2" w:rsidRPr="00077FF2" w:rsidRDefault="00077FF2" w:rsidP="00077FF2">
      <w:pPr>
        <w:rPr>
          <w:rFonts w:ascii="Verdana" w:hAnsi="Verdana"/>
        </w:rPr>
      </w:pPr>
      <w:r w:rsidRPr="00077FF2">
        <w:rPr>
          <w:rFonts w:ascii="Verdana" w:hAnsi="Verdana"/>
        </w:rPr>
        <w:t xml:space="preserve">Blanket policies are where all cases are treated in the same way, with no allowances made for individual circumstances – this also goes against the principle of ‘objectivity’ as set out in the </w:t>
      </w:r>
      <w:proofErr w:type="spellStart"/>
      <w:r w:rsidRPr="00077FF2">
        <w:rPr>
          <w:rFonts w:ascii="Verdana" w:hAnsi="Verdana"/>
        </w:rPr>
        <w:t>The</w:t>
      </w:r>
      <w:proofErr w:type="spellEnd"/>
      <w:r w:rsidRPr="00077FF2">
        <w:rPr>
          <w:rFonts w:ascii="Verdana" w:hAnsi="Verdana"/>
        </w:rPr>
        <w:t xml:space="preserve"> </w:t>
      </w:r>
      <w:hyperlink r:id="rId19" w:history="1">
        <w:r w:rsidRPr="004B4A7B">
          <w:rPr>
            <w:rStyle w:val="Hyperlink"/>
            <w:rFonts w:ascii="Verdana" w:hAnsi="Verdana"/>
          </w:rPr>
          <w:t>7 Principles of Public Life</w:t>
        </w:r>
      </w:hyperlink>
      <w:r w:rsidRPr="00077FF2">
        <w:rPr>
          <w:rFonts w:ascii="Verdana" w:hAnsi="Verdana"/>
        </w:rPr>
        <w:t>.</w:t>
      </w:r>
    </w:p>
    <w:p w14:paraId="1839E033" w14:textId="77777777" w:rsidR="00077FF2" w:rsidRPr="00077FF2" w:rsidRDefault="00077FF2" w:rsidP="00077FF2">
      <w:pPr>
        <w:rPr>
          <w:rFonts w:ascii="Verdana" w:hAnsi="Verdana"/>
        </w:rPr>
      </w:pPr>
    </w:p>
    <w:p w14:paraId="7F5ACD34" w14:textId="77777777" w:rsidR="00077FF2" w:rsidRPr="00077FF2" w:rsidRDefault="00077FF2" w:rsidP="00077FF2">
      <w:pPr>
        <w:rPr>
          <w:rFonts w:ascii="Verdana" w:hAnsi="Verdana"/>
        </w:rPr>
      </w:pPr>
      <w:r w:rsidRPr="00077FF2">
        <w:rPr>
          <w:rFonts w:ascii="Verdana" w:hAnsi="Verdana"/>
        </w:rPr>
        <w:t>It is for schools to determine what constitutes exceptional circumstances.</w:t>
      </w:r>
    </w:p>
    <w:p w14:paraId="597F4B6F" w14:textId="77777777" w:rsidR="00077FF2" w:rsidRPr="00077FF2" w:rsidRDefault="00077FF2" w:rsidP="00340080">
      <w:pPr>
        <w:pStyle w:val="ListParagraph"/>
        <w:numPr>
          <w:ilvl w:val="0"/>
          <w:numId w:val="1"/>
        </w:numPr>
        <w:rPr>
          <w:rFonts w:ascii="Verdana" w:hAnsi="Verdana"/>
          <w:b/>
          <w:sz w:val="24"/>
          <w:szCs w:val="24"/>
        </w:rPr>
      </w:pPr>
      <w:r w:rsidRPr="00077FF2">
        <w:rPr>
          <w:rFonts w:ascii="Verdana" w:hAnsi="Verdana"/>
          <w:b/>
          <w:sz w:val="24"/>
          <w:szCs w:val="24"/>
        </w:rPr>
        <w:t>Stages</w:t>
      </w:r>
    </w:p>
    <w:p w14:paraId="037DD1CC" w14:textId="77777777" w:rsidR="00077FF2" w:rsidRPr="00077FF2" w:rsidRDefault="00077FF2" w:rsidP="00077FF2">
      <w:pPr>
        <w:rPr>
          <w:rFonts w:ascii="Verdana" w:hAnsi="Verdana"/>
        </w:rPr>
      </w:pPr>
    </w:p>
    <w:p w14:paraId="0CE624E0" w14:textId="77777777" w:rsidR="00077FF2" w:rsidRPr="00077FF2" w:rsidRDefault="00077FF2" w:rsidP="00077FF2">
      <w:pPr>
        <w:rPr>
          <w:rFonts w:ascii="Verdana" w:hAnsi="Verdana"/>
        </w:rPr>
      </w:pPr>
      <w:r w:rsidRPr="00077FF2">
        <w:rPr>
          <w:rFonts w:ascii="Verdana" w:hAnsi="Verdana"/>
        </w:rPr>
        <w:t>You’re free to choose how many stages your procedure will include. However, we recommend 2 stages, where the second, an appeal stage, is heard by members of the governing body who’ll consider the complaint afresh.</w:t>
      </w:r>
    </w:p>
    <w:p w14:paraId="74216DD4" w14:textId="77777777" w:rsidR="00077FF2" w:rsidRPr="00077FF2" w:rsidRDefault="00077FF2" w:rsidP="00077FF2">
      <w:pPr>
        <w:rPr>
          <w:rFonts w:ascii="Verdana" w:hAnsi="Verdana"/>
        </w:rPr>
      </w:pPr>
    </w:p>
    <w:p w14:paraId="417F50A8" w14:textId="77777777" w:rsidR="00077FF2" w:rsidRPr="00077FF2" w:rsidRDefault="00077FF2" w:rsidP="00077FF2">
      <w:pPr>
        <w:rPr>
          <w:rFonts w:ascii="Verdana" w:hAnsi="Verdana"/>
        </w:rPr>
      </w:pPr>
      <w:r w:rsidRPr="00077FF2">
        <w:rPr>
          <w:rFonts w:ascii="Verdana" w:hAnsi="Verdana"/>
        </w:rPr>
        <w:t>This makes sure that:</w:t>
      </w:r>
    </w:p>
    <w:p w14:paraId="4C461393" w14:textId="77777777" w:rsidR="00077FF2" w:rsidRPr="00F12538" w:rsidRDefault="00077FF2" w:rsidP="00340080">
      <w:pPr>
        <w:pStyle w:val="ListParagraph"/>
        <w:numPr>
          <w:ilvl w:val="0"/>
          <w:numId w:val="35"/>
        </w:numPr>
        <w:rPr>
          <w:rFonts w:ascii="Verdana" w:hAnsi="Verdana"/>
        </w:rPr>
      </w:pPr>
      <w:r w:rsidRPr="00F12538">
        <w:rPr>
          <w:rFonts w:ascii="Verdana" w:hAnsi="Verdana"/>
        </w:rPr>
        <w:t>decisions are not taken in isolation</w:t>
      </w:r>
    </w:p>
    <w:p w14:paraId="3769C060" w14:textId="77777777" w:rsidR="00077FF2" w:rsidRPr="00F12538" w:rsidRDefault="00077FF2" w:rsidP="00340080">
      <w:pPr>
        <w:pStyle w:val="ListParagraph"/>
        <w:numPr>
          <w:ilvl w:val="0"/>
          <w:numId w:val="35"/>
        </w:numPr>
        <w:rPr>
          <w:rFonts w:ascii="Verdana" w:hAnsi="Verdana"/>
        </w:rPr>
      </w:pPr>
      <w:r w:rsidRPr="00F12538">
        <w:rPr>
          <w:rFonts w:ascii="Verdana" w:hAnsi="Verdana"/>
        </w:rPr>
        <w:t>there is always a mechanism by which decisions are considered independently</w:t>
      </w:r>
    </w:p>
    <w:p w14:paraId="6F05F1C6" w14:textId="77777777" w:rsidR="00077FF2" w:rsidRPr="00077FF2" w:rsidRDefault="00077FF2" w:rsidP="00077FF2">
      <w:pPr>
        <w:rPr>
          <w:rFonts w:ascii="Verdana" w:hAnsi="Verdana"/>
        </w:rPr>
      </w:pPr>
    </w:p>
    <w:p w14:paraId="52191D08" w14:textId="77777777" w:rsidR="00077FF2" w:rsidRPr="00077FF2" w:rsidRDefault="00077FF2" w:rsidP="00077FF2">
      <w:pPr>
        <w:rPr>
          <w:rFonts w:ascii="Verdana" w:hAnsi="Verdana"/>
        </w:rPr>
      </w:pPr>
      <w:r w:rsidRPr="00077FF2">
        <w:rPr>
          <w:rFonts w:ascii="Verdana" w:hAnsi="Verdana"/>
        </w:rPr>
        <w:t>We do not recommend that the second stage only considers the handling of the complaint at earlier stages. One of DfE’s roles in considering school complaints is to review a school’s handling of a complaint. Schools should be mindful of this when establishing their complaints procedures.</w:t>
      </w:r>
    </w:p>
    <w:p w14:paraId="287BAF86" w14:textId="77777777" w:rsidR="00077FF2" w:rsidRPr="00077FF2" w:rsidRDefault="00077FF2" w:rsidP="00077FF2">
      <w:pPr>
        <w:rPr>
          <w:rFonts w:ascii="Verdana" w:hAnsi="Verdana"/>
        </w:rPr>
      </w:pPr>
    </w:p>
    <w:p w14:paraId="2C096592" w14:textId="77777777" w:rsidR="00077FF2" w:rsidRPr="00077FF2" w:rsidRDefault="00077FF2" w:rsidP="00077FF2">
      <w:pPr>
        <w:rPr>
          <w:rFonts w:ascii="Verdana" w:hAnsi="Verdana"/>
        </w:rPr>
      </w:pPr>
      <w:r w:rsidRPr="00077FF2">
        <w:rPr>
          <w:rFonts w:ascii="Verdana" w:hAnsi="Verdana"/>
        </w:rPr>
        <w:t>Your complaints procedure must not state that a complaint can only be escalated to the next stage if the school permits it. Complainants should be given the opportunity to complete the complaints procedure in full, unless you possess clear evidence that the complaint meets your published serial complaint criteria.</w:t>
      </w:r>
    </w:p>
    <w:p w14:paraId="7F8A6D39" w14:textId="77777777" w:rsidR="00077FF2" w:rsidRPr="00077FF2" w:rsidRDefault="00077FF2" w:rsidP="00077FF2">
      <w:pPr>
        <w:rPr>
          <w:rFonts w:ascii="Verdana" w:hAnsi="Verdana"/>
        </w:rPr>
      </w:pPr>
    </w:p>
    <w:p w14:paraId="7C8D2614" w14:textId="77777777" w:rsidR="00077FF2" w:rsidRPr="00790295" w:rsidRDefault="00077FF2" w:rsidP="00077FF2">
      <w:pPr>
        <w:rPr>
          <w:rFonts w:ascii="Verdana" w:hAnsi="Verdana"/>
          <w:b/>
          <w:i/>
        </w:rPr>
      </w:pPr>
      <w:r w:rsidRPr="00790295">
        <w:rPr>
          <w:rFonts w:ascii="Verdana" w:hAnsi="Verdana"/>
          <w:b/>
          <w:i/>
        </w:rPr>
        <w:t>Informal resolutions</w:t>
      </w:r>
    </w:p>
    <w:p w14:paraId="4DFACF91" w14:textId="77777777" w:rsidR="00077FF2" w:rsidRPr="00077FF2" w:rsidRDefault="00077FF2" w:rsidP="00077FF2">
      <w:pPr>
        <w:rPr>
          <w:rFonts w:ascii="Verdana" w:hAnsi="Verdana"/>
        </w:rPr>
      </w:pPr>
    </w:p>
    <w:p w14:paraId="29F9C2B9" w14:textId="77777777" w:rsidR="00077FF2" w:rsidRPr="00077FF2" w:rsidRDefault="00077FF2" w:rsidP="00077FF2">
      <w:pPr>
        <w:rPr>
          <w:rFonts w:ascii="Verdana" w:hAnsi="Verdana"/>
        </w:rPr>
      </w:pPr>
      <w:r w:rsidRPr="00077FF2">
        <w:rPr>
          <w:rFonts w:ascii="Verdana" w:hAnsi="Verdana"/>
        </w:rPr>
        <w:t>We recommend that complainants and schools attempt informal resolution before making a formal complaint, if it’s appropriate to do so.</w:t>
      </w:r>
    </w:p>
    <w:p w14:paraId="6DAFECE6" w14:textId="77777777" w:rsidR="00077FF2" w:rsidRPr="00077FF2" w:rsidRDefault="00077FF2" w:rsidP="00077FF2">
      <w:pPr>
        <w:rPr>
          <w:rFonts w:ascii="Verdana" w:hAnsi="Verdana"/>
        </w:rPr>
      </w:pPr>
    </w:p>
    <w:p w14:paraId="11202E84" w14:textId="77777777" w:rsidR="00077FF2" w:rsidRPr="00077FF2" w:rsidRDefault="00077FF2" w:rsidP="00077FF2">
      <w:pPr>
        <w:rPr>
          <w:rFonts w:ascii="Verdana" w:hAnsi="Verdana"/>
        </w:rPr>
      </w:pPr>
      <w:r w:rsidRPr="00077FF2">
        <w:rPr>
          <w:rFonts w:ascii="Verdana" w:hAnsi="Verdana"/>
        </w:rPr>
        <w:t>If the complainant wishes to raise a formal complaint, you should not attempt to prevent this by insisting on informal resolution first.</w:t>
      </w:r>
    </w:p>
    <w:p w14:paraId="1AA53447" w14:textId="77777777" w:rsidR="00077FF2" w:rsidRPr="00077FF2" w:rsidRDefault="00077FF2" w:rsidP="00077FF2">
      <w:pPr>
        <w:rPr>
          <w:rFonts w:ascii="Verdana" w:hAnsi="Verdana"/>
        </w:rPr>
      </w:pPr>
    </w:p>
    <w:p w14:paraId="4ED355B8" w14:textId="77777777" w:rsidR="00077FF2" w:rsidRPr="00790295" w:rsidRDefault="00077FF2" w:rsidP="00077FF2">
      <w:pPr>
        <w:rPr>
          <w:rFonts w:ascii="Verdana" w:hAnsi="Verdana"/>
          <w:b/>
          <w:i/>
        </w:rPr>
      </w:pPr>
      <w:r w:rsidRPr="00790295">
        <w:rPr>
          <w:rFonts w:ascii="Verdana" w:hAnsi="Verdana"/>
          <w:b/>
          <w:i/>
        </w:rPr>
        <w:t>Legal representation</w:t>
      </w:r>
    </w:p>
    <w:p w14:paraId="1C8C4A17" w14:textId="77777777" w:rsidR="00077FF2" w:rsidRPr="00077FF2" w:rsidRDefault="00077FF2" w:rsidP="00077FF2">
      <w:pPr>
        <w:rPr>
          <w:rFonts w:ascii="Verdana" w:hAnsi="Verdana"/>
        </w:rPr>
      </w:pPr>
    </w:p>
    <w:p w14:paraId="4D030A74" w14:textId="77777777" w:rsidR="00077FF2" w:rsidRPr="00077FF2" w:rsidRDefault="00077FF2" w:rsidP="00077FF2">
      <w:pPr>
        <w:rPr>
          <w:rFonts w:ascii="Verdana" w:hAnsi="Verdana"/>
        </w:rPr>
      </w:pPr>
      <w:r w:rsidRPr="00077FF2">
        <w:rPr>
          <w:rFonts w:ascii="Verdana" w:hAnsi="Verdana"/>
        </w:rPr>
        <w:t>In the event that a complaint progresses to a committee of members of the school governors, we recommend that neither the complainant nor the school bring legal representation. These committees are not a form of legal proceedings. The aim of the governors committee should be:</w:t>
      </w:r>
    </w:p>
    <w:p w14:paraId="08B4E387" w14:textId="77777777" w:rsidR="00077FF2" w:rsidRPr="00F12538" w:rsidRDefault="00077FF2" w:rsidP="00340080">
      <w:pPr>
        <w:pStyle w:val="ListParagraph"/>
        <w:numPr>
          <w:ilvl w:val="0"/>
          <w:numId w:val="34"/>
        </w:numPr>
        <w:rPr>
          <w:rFonts w:ascii="Verdana" w:hAnsi="Verdana"/>
        </w:rPr>
      </w:pPr>
      <w:r w:rsidRPr="00F12538">
        <w:rPr>
          <w:rFonts w:ascii="Verdana" w:hAnsi="Verdana"/>
        </w:rPr>
        <w:t>reconciliation</w:t>
      </w:r>
    </w:p>
    <w:p w14:paraId="1E896E4A" w14:textId="77777777" w:rsidR="00077FF2" w:rsidRPr="00F12538" w:rsidRDefault="00F12538" w:rsidP="00340080">
      <w:pPr>
        <w:pStyle w:val="ListParagraph"/>
        <w:numPr>
          <w:ilvl w:val="0"/>
          <w:numId w:val="34"/>
        </w:numPr>
        <w:rPr>
          <w:rFonts w:ascii="Verdana" w:hAnsi="Verdana"/>
        </w:rPr>
      </w:pPr>
      <w:r w:rsidRPr="00F12538">
        <w:rPr>
          <w:rFonts w:ascii="Verdana" w:hAnsi="Verdana"/>
        </w:rPr>
        <w:t>t</w:t>
      </w:r>
      <w:r w:rsidR="00077FF2" w:rsidRPr="00F12538">
        <w:rPr>
          <w:rFonts w:ascii="Verdana" w:hAnsi="Verdana"/>
        </w:rPr>
        <w:t>o put right things that may have gone wrong</w:t>
      </w:r>
    </w:p>
    <w:p w14:paraId="1958C1DC" w14:textId="77777777" w:rsidR="00077FF2" w:rsidRPr="00077FF2" w:rsidRDefault="00077FF2" w:rsidP="00077FF2">
      <w:pPr>
        <w:rPr>
          <w:rFonts w:ascii="Verdana" w:hAnsi="Verdana"/>
        </w:rPr>
      </w:pPr>
    </w:p>
    <w:p w14:paraId="7D11D881" w14:textId="77777777" w:rsidR="00077FF2" w:rsidRPr="00077FF2" w:rsidRDefault="00077FF2" w:rsidP="00077FF2">
      <w:pPr>
        <w:rPr>
          <w:rFonts w:ascii="Verdana" w:hAnsi="Verdana"/>
        </w:rPr>
      </w:pPr>
      <w:r w:rsidRPr="00077FF2">
        <w:rPr>
          <w:rFonts w:ascii="Verdana" w:hAnsi="Verdana"/>
        </w:rPr>
        <w:t>We recognise there are occasions where legal representation may be appropriate.</w:t>
      </w:r>
    </w:p>
    <w:p w14:paraId="30ABC6EC" w14:textId="77777777" w:rsidR="00077FF2" w:rsidRPr="00077FF2" w:rsidRDefault="00077FF2" w:rsidP="00077FF2">
      <w:pPr>
        <w:rPr>
          <w:rFonts w:ascii="Verdana" w:hAnsi="Verdana"/>
        </w:rPr>
      </w:pPr>
    </w:p>
    <w:p w14:paraId="48FB2187" w14:textId="77777777" w:rsidR="00077FF2" w:rsidRPr="00790295" w:rsidRDefault="00077FF2" w:rsidP="00077FF2">
      <w:pPr>
        <w:rPr>
          <w:rFonts w:ascii="Verdana" w:hAnsi="Verdana"/>
          <w:i/>
        </w:rPr>
      </w:pPr>
      <w:r w:rsidRPr="00790295">
        <w:rPr>
          <w:rFonts w:ascii="Verdana" w:hAnsi="Verdana"/>
          <w:i/>
        </w:rPr>
        <w:t>Example</w:t>
      </w:r>
    </w:p>
    <w:p w14:paraId="6542110E" w14:textId="77777777" w:rsidR="00077FF2" w:rsidRPr="00077FF2" w:rsidRDefault="00077FF2" w:rsidP="00077FF2">
      <w:pPr>
        <w:rPr>
          <w:rFonts w:ascii="Verdana" w:hAnsi="Verdana"/>
        </w:rPr>
      </w:pPr>
      <w:r w:rsidRPr="00077FF2">
        <w:rPr>
          <w:rFonts w:ascii="Verdana" w:hAnsi="Verdana"/>
        </w:rPr>
        <w:t>If a school employee is a witness in a complaint, they may be entitled to bring union or legal representation.</w:t>
      </w:r>
    </w:p>
    <w:p w14:paraId="32953E32" w14:textId="77777777" w:rsidR="00077FF2" w:rsidRPr="00077FF2" w:rsidRDefault="00077FF2" w:rsidP="00077FF2">
      <w:pPr>
        <w:rPr>
          <w:rFonts w:ascii="Verdana" w:hAnsi="Verdana"/>
        </w:rPr>
      </w:pPr>
    </w:p>
    <w:p w14:paraId="227FE486" w14:textId="77777777" w:rsidR="00077FF2" w:rsidRPr="00077FF2" w:rsidRDefault="00077FF2" w:rsidP="00077FF2">
      <w:pPr>
        <w:rPr>
          <w:rFonts w:ascii="Verdana" w:hAnsi="Verdana"/>
        </w:rPr>
      </w:pPr>
      <w:r w:rsidRPr="00077FF2">
        <w:rPr>
          <w:rFonts w:ascii="Verdana" w:hAnsi="Verdana"/>
        </w:rPr>
        <w:t>If a complainant commences legal action against the school in relation to their complaint, you should consider whether to suspend the complaints procedure, until those legal proceedings have concluded.</w:t>
      </w:r>
    </w:p>
    <w:p w14:paraId="1F6EB2C9" w14:textId="77777777" w:rsidR="00077FF2" w:rsidRDefault="00077FF2" w:rsidP="00077FF2">
      <w:pPr>
        <w:rPr>
          <w:rFonts w:ascii="Verdana" w:hAnsi="Verdana"/>
        </w:rPr>
      </w:pPr>
    </w:p>
    <w:p w14:paraId="74CD9525" w14:textId="77777777" w:rsidR="009C01F5" w:rsidRDefault="009C01F5" w:rsidP="00077FF2">
      <w:pPr>
        <w:rPr>
          <w:rFonts w:ascii="Verdana" w:hAnsi="Verdana"/>
        </w:rPr>
      </w:pPr>
    </w:p>
    <w:p w14:paraId="0DDF9B44" w14:textId="77777777" w:rsidR="009C01F5" w:rsidRDefault="009C01F5" w:rsidP="00077FF2">
      <w:pPr>
        <w:rPr>
          <w:rFonts w:ascii="Verdana" w:hAnsi="Verdana"/>
        </w:rPr>
      </w:pPr>
    </w:p>
    <w:p w14:paraId="565425B1" w14:textId="77777777" w:rsidR="009C01F5" w:rsidRPr="00077FF2" w:rsidRDefault="009C01F5" w:rsidP="00077FF2">
      <w:pPr>
        <w:rPr>
          <w:rFonts w:ascii="Verdana" w:hAnsi="Verdana"/>
        </w:rPr>
      </w:pPr>
    </w:p>
    <w:p w14:paraId="7536D4A9" w14:textId="77777777" w:rsidR="00077FF2" w:rsidRPr="00790295" w:rsidRDefault="00077FF2" w:rsidP="00077FF2">
      <w:pPr>
        <w:rPr>
          <w:rFonts w:ascii="Verdana" w:hAnsi="Verdana"/>
          <w:b/>
          <w:i/>
        </w:rPr>
      </w:pPr>
      <w:r w:rsidRPr="00790295">
        <w:rPr>
          <w:rFonts w:ascii="Verdana" w:hAnsi="Verdana"/>
          <w:b/>
          <w:i/>
        </w:rPr>
        <w:t>Mediation</w:t>
      </w:r>
    </w:p>
    <w:p w14:paraId="53893DAC" w14:textId="77777777" w:rsidR="00077FF2" w:rsidRPr="00077FF2" w:rsidRDefault="00077FF2" w:rsidP="00077FF2">
      <w:pPr>
        <w:rPr>
          <w:rFonts w:ascii="Verdana" w:hAnsi="Verdana"/>
        </w:rPr>
      </w:pPr>
    </w:p>
    <w:p w14:paraId="530FC713" w14:textId="77777777" w:rsidR="00077FF2" w:rsidRPr="00077FF2" w:rsidRDefault="00077FF2" w:rsidP="00077FF2">
      <w:pPr>
        <w:rPr>
          <w:rFonts w:ascii="Verdana" w:hAnsi="Verdana"/>
        </w:rPr>
      </w:pPr>
      <w:r w:rsidRPr="00077FF2">
        <w:rPr>
          <w:rFonts w:ascii="Verdana" w:hAnsi="Verdana"/>
        </w:rPr>
        <w:t xml:space="preserve">Some schools choose to include a mediation stage in their </w:t>
      </w:r>
      <w:proofErr w:type="gramStart"/>
      <w:r w:rsidRPr="00077FF2">
        <w:rPr>
          <w:rFonts w:ascii="Verdana" w:hAnsi="Verdana"/>
        </w:rPr>
        <w:t>complaints</w:t>
      </w:r>
      <w:proofErr w:type="gramEnd"/>
      <w:r w:rsidRPr="00077FF2">
        <w:rPr>
          <w:rFonts w:ascii="Verdana" w:hAnsi="Verdana"/>
        </w:rPr>
        <w:t xml:space="preserve"> procedures. While this can be useful in helping you and complainants reach an agreement and move forward, there are times when it may not be the most appropriate course of action.</w:t>
      </w:r>
    </w:p>
    <w:p w14:paraId="1F550AB5" w14:textId="77777777" w:rsidR="00077FF2" w:rsidRPr="00077FF2" w:rsidRDefault="00077FF2" w:rsidP="00077FF2">
      <w:pPr>
        <w:rPr>
          <w:rFonts w:ascii="Verdana" w:hAnsi="Verdana"/>
        </w:rPr>
      </w:pPr>
    </w:p>
    <w:p w14:paraId="1C887D53" w14:textId="77777777" w:rsidR="00077FF2" w:rsidRPr="00077FF2" w:rsidRDefault="00077FF2" w:rsidP="00077FF2">
      <w:pPr>
        <w:rPr>
          <w:rFonts w:ascii="Verdana" w:hAnsi="Verdana"/>
        </w:rPr>
      </w:pPr>
      <w:r w:rsidRPr="00077FF2">
        <w:rPr>
          <w:rFonts w:ascii="Verdana" w:hAnsi="Verdana"/>
        </w:rPr>
        <w:t>Mediation can:</w:t>
      </w:r>
    </w:p>
    <w:p w14:paraId="3B3C9C24" w14:textId="77777777" w:rsidR="00077FF2" w:rsidRPr="00F12538" w:rsidRDefault="00077FF2" w:rsidP="00340080">
      <w:pPr>
        <w:pStyle w:val="ListParagraph"/>
        <w:numPr>
          <w:ilvl w:val="0"/>
          <w:numId w:val="33"/>
        </w:numPr>
        <w:rPr>
          <w:rFonts w:ascii="Verdana" w:hAnsi="Verdana"/>
        </w:rPr>
      </w:pPr>
      <w:r w:rsidRPr="00F12538">
        <w:rPr>
          <w:rFonts w:ascii="Verdana" w:hAnsi="Verdana"/>
        </w:rPr>
        <w:t>provide a helpful mechanism for discussion when a concern is raised</w:t>
      </w:r>
    </w:p>
    <w:p w14:paraId="1F3ED364" w14:textId="77777777" w:rsidR="00077FF2" w:rsidRPr="00F12538" w:rsidRDefault="00077FF2" w:rsidP="00340080">
      <w:pPr>
        <w:pStyle w:val="ListParagraph"/>
        <w:numPr>
          <w:ilvl w:val="0"/>
          <w:numId w:val="33"/>
        </w:numPr>
        <w:rPr>
          <w:rFonts w:ascii="Verdana" w:hAnsi="Verdana"/>
        </w:rPr>
      </w:pPr>
      <w:r w:rsidRPr="00F12538">
        <w:rPr>
          <w:rFonts w:ascii="Verdana" w:hAnsi="Verdana"/>
        </w:rPr>
        <w:t xml:space="preserve">help to rebuild the relationship between parties once all of the investigative stages of the </w:t>
      </w:r>
      <w:proofErr w:type="gramStart"/>
      <w:r w:rsidRPr="00F12538">
        <w:rPr>
          <w:rFonts w:ascii="Verdana" w:hAnsi="Verdana"/>
        </w:rPr>
        <w:t>complaints</w:t>
      </w:r>
      <w:proofErr w:type="gramEnd"/>
      <w:r w:rsidRPr="00F12538">
        <w:rPr>
          <w:rFonts w:ascii="Verdana" w:hAnsi="Verdana"/>
        </w:rPr>
        <w:t xml:space="preserve"> procedure have been completed</w:t>
      </w:r>
    </w:p>
    <w:p w14:paraId="484073A7" w14:textId="77777777" w:rsidR="00077FF2" w:rsidRPr="00077FF2" w:rsidRDefault="00077FF2" w:rsidP="00077FF2">
      <w:pPr>
        <w:rPr>
          <w:rFonts w:ascii="Verdana" w:hAnsi="Verdana"/>
        </w:rPr>
      </w:pPr>
    </w:p>
    <w:p w14:paraId="6BA19CB7" w14:textId="77777777" w:rsidR="00077FF2" w:rsidRPr="00077FF2" w:rsidRDefault="00077FF2" w:rsidP="00077FF2">
      <w:pPr>
        <w:rPr>
          <w:rFonts w:ascii="Verdana" w:hAnsi="Verdana"/>
        </w:rPr>
      </w:pPr>
      <w:r w:rsidRPr="00077FF2">
        <w:rPr>
          <w:rFonts w:ascii="Verdana" w:hAnsi="Verdana"/>
        </w:rPr>
        <w:t xml:space="preserve">It should not be used as a substitute for an investigation during the formal stages of the </w:t>
      </w:r>
      <w:proofErr w:type="gramStart"/>
      <w:r w:rsidRPr="00077FF2">
        <w:rPr>
          <w:rFonts w:ascii="Verdana" w:hAnsi="Verdana"/>
        </w:rPr>
        <w:t>complaints</w:t>
      </w:r>
      <w:proofErr w:type="gramEnd"/>
      <w:r w:rsidRPr="00077FF2">
        <w:rPr>
          <w:rFonts w:ascii="Verdana" w:hAnsi="Verdana"/>
        </w:rPr>
        <w:t xml:space="preserve"> procedure.</w:t>
      </w:r>
    </w:p>
    <w:p w14:paraId="32060A86" w14:textId="77777777" w:rsidR="00077FF2" w:rsidRPr="00077FF2" w:rsidRDefault="00077FF2" w:rsidP="00077FF2">
      <w:pPr>
        <w:rPr>
          <w:rFonts w:ascii="Verdana" w:hAnsi="Verdana"/>
        </w:rPr>
      </w:pPr>
    </w:p>
    <w:p w14:paraId="2CCE7BD7" w14:textId="77777777" w:rsidR="00077FF2" w:rsidRPr="00077FF2" w:rsidRDefault="00077FF2" w:rsidP="00077FF2">
      <w:pPr>
        <w:rPr>
          <w:rFonts w:ascii="Verdana" w:hAnsi="Verdana"/>
        </w:rPr>
      </w:pPr>
      <w:r w:rsidRPr="00077FF2">
        <w:rPr>
          <w:rFonts w:ascii="Verdana" w:hAnsi="Verdana"/>
        </w:rPr>
        <w:t xml:space="preserve">If neither the complainant nor the school considers that mediation will serve any practical purpose at this point, the complainant should not be prevented from moving to the next investigative stage of the </w:t>
      </w:r>
      <w:proofErr w:type="gramStart"/>
      <w:r w:rsidRPr="00077FF2">
        <w:rPr>
          <w:rFonts w:ascii="Verdana" w:hAnsi="Verdana"/>
        </w:rPr>
        <w:t>complaints</w:t>
      </w:r>
      <w:proofErr w:type="gramEnd"/>
      <w:r w:rsidRPr="00077FF2">
        <w:rPr>
          <w:rFonts w:ascii="Verdana" w:hAnsi="Verdana"/>
        </w:rPr>
        <w:t xml:space="preserve"> procedure.</w:t>
      </w:r>
    </w:p>
    <w:p w14:paraId="0871B3B0" w14:textId="77777777" w:rsidR="00077FF2" w:rsidRPr="00077FF2" w:rsidRDefault="00077FF2" w:rsidP="00077FF2">
      <w:pPr>
        <w:rPr>
          <w:rFonts w:ascii="Verdana" w:hAnsi="Verdana"/>
        </w:rPr>
      </w:pPr>
    </w:p>
    <w:p w14:paraId="0D070C7B" w14:textId="77777777" w:rsidR="00077FF2" w:rsidRPr="00790295" w:rsidRDefault="00077FF2" w:rsidP="00077FF2">
      <w:pPr>
        <w:rPr>
          <w:rFonts w:ascii="Verdana" w:hAnsi="Verdana"/>
          <w:b/>
          <w:i/>
        </w:rPr>
      </w:pPr>
      <w:r w:rsidRPr="00790295">
        <w:rPr>
          <w:rFonts w:ascii="Verdana" w:hAnsi="Verdana"/>
          <w:b/>
          <w:i/>
        </w:rPr>
        <w:t>Complaints about school staff</w:t>
      </w:r>
    </w:p>
    <w:p w14:paraId="62767E3C" w14:textId="77777777" w:rsidR="00077FF2" w:rsidRPr="00077FF2" w:rsidRDefault="00077FF2" w:rsidP="00077FF2">
      <w:pPr>
        <w:rPr>
          <w:rFonts w:ascii="Verdana" w:hAnsi="Verdana"/>
        </w:rPr>
      </w:pPr>
    </w:p>
    <w:p w14:paraId="76D59C6F" w14:textId="77777777" w:rsidR="00077FF2" w:rsidRPr="00077FF2" w:rsidRDefault="00077FF2" w:rsidP="00077FF2">
      <w:pPr>
        <w:rPr>
          <w:rFonts w:ascii="Verdana" w:hAnsi="Verdana"/>
        </w:rPr>
      </w:pPr>
      <w:r w:rsidRPr="00077FF2">
        <w:rPr>
          <w:rFonts w:ascii="Verdana" w:hAnsi="Verdana"/>
        </w:rPr>
        <w:t>We recommend that:</w:t>
      </w:r>
    </w:p>
    <w:p w14:paraId="7BDF49F4" w14:textId="77777777" w:rsidR="00077FF2" w:rsidRPr="00F12538" w:rsidRDefault="00077FF2" w:rsidP="00340080">
      <w:pPr>
        <w:pStyle w:val="ListParagraph"/>
        <w:numPr>
          <w:ilvl w:val="0"/>
          <w:numId w:val="32"/>
        </w:numPr>
        <w:rPr>
          <w:rFonts w:ascii="Verdana" w:hAnsi="Verdana"/>
        </w:rPr>
      </w:pPr>
      <w:r w:rsidRPr="00F12538">
        <w:rPr>
          <w:rFonts w:ascii="Verdana" w:hAnsi="Verdana"/>
        </w:rPr>
        <w:t>complaints against school staff are dealt with by the headteacher (stage 1), then a committee of members of the governing body (stage 2)</w:t>
      </w:r>
    </w:p>
    <w:p w14:paraId="40250AC1" w14:textId="77777777" w:rsidR="00077FF2" w:rsidRPr="00F12538" w:rsidRDefault="00077FF2" w:rsidP="00340080">
      <w:pPr>
        <w:pStyle w:val="ListParagraph"/>
        <w:numPr>
          <w:ilvl w:val="0"/>
          <w:numId w:val="32"/>
        </w:numPr>
        <w:rPr>
          <w:rFonts w:ascii="Verdana" w:hAnsi="Verdana"/>
        </w:rPr>
      </w:pPr>
      <w:r w:rsidRPr="00F12538">
        <w:rPr>
          <w:rFonts w:ascii="Verdana" w:hAnsi="Verdana"/>
        </w:rPr>
        <w:t>complaints against the headteacher are dealt with by a suitably skilled member of the governing body (stage 1) and then a committee of members of the governing body (stage 2)</w:t>
      </w:r>
    </w:p>
    <w:p w14:paraId="681A645B" w14:textId="77777777" w:rsidR="00077FF2" w:rsidRPr="00077FF2" w:rsidRDefault="00077FF2" w:rsidP="00077FF2">
      <w:pPr>
        <w:rPr>
          <w:rFonts w:ascii="Verdana" w:hAnsi="Verdana"/>
        </w:rPr>
      </w:pPr>
    </w:p>
    <w:p w14:paraId="5788D385" w14:textId="77777777" w:rsidR="00077FF2" w:rsidRPr="00790295" w:rsidRDefault="00077FF2" w:rsidP="00077FF2">
      <w:pPr>
        <w:rPr>
          <w:rFonts w:ascii="Verdana" w:hAnsi="Verdana"/>
          <w:b/>
          <w:i/>
        </w:rPr>
      </w:pPr>
      <w:r w:rsidRPr="00790295">
        <w:rPr>
          <w:rFonts w:ascii="Verdana" w:hAnsi="Verdana"/>
          <w:b/>
          <w:i/>
        </w:rPr>
        <w:t>Complaint</w:t>
      </w:r>
      <w:r w:rsidR="009C01F5" w:rsidRPr="00790295">
        <w:rPr>
          <w:rFonts w:ascii="Verdana" w:hAnsi="Verdana"/>
          <w:b/>
          <w:i/>
        </w:rPr>
        <w:t>s</w:t>
      </w:r>
      <w:r w:rsidRPr="00790295">
        <w:rPr>
          <w:rFonts w:ascii="Verdana" w:hAnsi="Verdana"/>
          <w:b/>
          <w:i/>
        </w:rPr>
        <w:t xml:space="preserve"> about governors</w:t>
      </w:r>
    </w:p>
    <w:p w14:paraId="372774B3" w14:textId="77777777" w:rsidR="00077FF2" w:rsidRPr="00077FF2" w:rsidRDefault="00077FF2" w:rsidP="00077FF2">
      <w:pPr>
        <w:rPr>
          <w:rFonts w:ascii="Verdana" w:hAnsi="Verdana"/>
        </w:rPr>
      </w:pPr>
    </w:p>
    <w:p w14:paraId="7FB4D9A1" w14:textId="77777777" w:rsidR="00077FF2" w:rsidRPr="00077FF2" w:rsidRDefault="00077FF2" w:rsidP="00077FF2">
      <w:pPr>
        <w:rPr>
          <w:rFonts w:ascii="Verdana" w:hAnsi="Verdana"/>
        </w:rPr>
      </w:pPr>
      <w:r w:rsidRPr="00077FF2">
        <w:rPr>
          <w:rFonts w:ascii="Verdana" w:hAnsi="Verdana"/>
        </w:rPr>
        <w:t>We recommend that:</w:t>
      </w:r>
    </w:p>
    <w:p w14:paraId="580DF730" w14:textId="77777777" w:rsidR="00077FF2" w:rsidRPr="00077FF2" w:rsidRDefault="00077FF2" w:rsidP="00077FF2">
      <w:pPr>
        <w:rPr>
          <w:rFonts w:ascii="Verdana" w:hAnsi="Verdana"/>
        </w:rPr>
      </w:pPr>
    </w:p>
    <w:p w14:paraId="2AD0D676" w14:textId="77777777" w:rsidR="00077FF2" w:rsidRPr="00F12538" w:rsidRDefault="00077FF2" w:rsidP="00340080">
      <w:pPr>
        <w:pStyle w:val="ListParagraph"/>
        <w:numPr>
          <w:ilvl w:val="0"/>
          <w:numId w:val="31"/>
        </w:numPr>
        <w:ind w:left="360"/>
        <w:rPr>
          <w:rFonts w:ascii="Verdana" w:hAnsi="Verdana"/>
        </w:rPr>
      </w:pPr>
      <w:r w:rsidRPr="00F12538">
        <w:rPr>
          <w:rFonts w:ascii="Verdana" w:hAnsi="Verdana"/>
        </w:rPr>
        <w:t>complaints against the chair of governors or any individual governors are made to the clerk to the governing body (the clerk), the clerk should then arrange for the complaint to be heard. This can be done by a suitably skilled and impartial member of the governing body (stage 1) and then a committee of members of the governing body (stage 2)</w:t>
      </w:r>
    </w:p>
    <w:p w14:paraId="28C04788" w14:textId="77777777" w:rsidR="00077FF2" w:rsidRPr="00077FF2" w:rsidRDefault="00077FF2" w:rsidP="00F12538">
      <w:pPr>
        <w:rPr>
          <w:rFonts w:ascii="Verdana" w:hAnsi="Verdana"/>
        </w:rPr>
      </w:pPr>
    </w:p>
    <w:p w14:paraId="7384FE00" w14:textId="77777777" w:rsidR="00077FF2" w:rsidRPr="00F12538" w:rsidRDefault="00077FF2" w:rsidP="00340080">
      <w:pPr>
        <w:pStyle w:val="ListParagraph"/>
        <w:numPr>
          <w:ilvl w:val="0"/>
          <w:numId w:val="31"/>
        </w:numPr>
        <w:ind w:left="360"/>
        <w:rPr>
          <w:rFonts w:ascii="Verdana" w:hAnsi="Verdana"/>
        </w:rPr>
      </w:pPr>
      <w:r w:rsidRPr="00F12538">
        <w:rPr>
          <w:rFonts w:ascii="Verdana" w:hAnsi="Verdana"/>
        </w:rPr>
        <w:t>complaints against the entire governing body or complaints involving both the chair and vice chair should also be sent to the clerk, who should then determine the most appropriate course of action. This will depend on the nature of the complaint</w:t>
      </w:r>
    </w:p>
    <w:p w14:paraId="50113EC9" w14:textId="77777777" w:rsidR="00077FF2" w:rsidRPr="00077FF2" w:rsidRDefault="00077FF2" w:rsidP="00077FF2">
      <w:pPr>
        <w:rPr>
          <w:rFonts w:ascii="Verdana" w:hAnsi="Verdana"/>
        </w:rPr>
      </w:pPr>
    </w:p>
    <w:p w14:paraId="40A2775E" w14:textId="77777777" w:rsidR="00077FF2" w:rsidRPr="00077FF2" w:rsidRDefault="00077FF2" w:rsidP="00077FF2">
      <w:pPr>
        <w:rPr>
          <w:rFonts w:ascii="Verdana" w:hAnsi="Verdana"/>
        </w:rPr>
      </w:pPr>
      <w:r w:rsidRPr="00077FF2">
        <w:rPr>
          <w:rFonts w:ascii="Verdana" w:hAnsi="Verdana"/>
        </w:rPr>
        <w:t>This may involve sourcing an independent investigator to complete stage 1 and co-opted governors from other schools to hear the complaint at stage 2.</w:t>
      </w:r>
    </w:p>
    <w:p w14:paraId="33CA1C87" w14:textId="77777777" w:rsidR="00077FF2" w:rsidRPr="00077FF2" w:rsidRDefault="00077FF2" w:rsidP="00077FF2">
      <w:pPr>
        <w:rPr>
          <w:rFonts w:ascii="Verdana" w:hAnsi="Verdana"/>
        </w:rPr>
      </w:pPr>
    </w:p>
    <w:p w14:paraId="6BB5368A" w14:textId="77777777" w:rsidR="00077FF2" w:rsidRPr="00790295" w:rsidRDefault="00077FF2" w:rsidP="00077FF2">
      <w:pPr>
        <w:rPr>
          <w:rFonts w:ascii="Verdana" w:hAnsi="Verdana"/>
          <w:b/>
          <w:i/>
        </w:rPr>
      </w:pPr>
      <w:r w:rsidRPr="00790295">
        <w:rPr>
          <w:rFonts w:ascii="Verdana" w:hAnsi="Verdana"/>
          <w:b/>
          <w:i/>
        </w:rPr>
        <w:t>Independent complaint panels</w:t>
      </w:r>
    </w:p>
    <w:p w14:paraId="21FA419F" w14:textId="77777777" w:rsidR="00077FF2" w:rsidRPr="00077FF2" w:rsidRDefault="00077FF2" w:rsidP="00077FF2">
      <w:pPr>
        <w:rPr>
          <w:rFonts w:ascii="Verdana" w:hAnsi="Verdana"/>
        </w:rPr>
      </w:pPr>
    </w:p>
    <w:p w14:paraId="18B44369" w14:textId="77777777" w:rsidR="00077FF2" w:rsidRPr="00077FF2" w:rsidRDefault="00077FF2" w:rsidP="00077FF2">
      <w:pPr>
        <w:rPr>
          <w:rFonts w:ascii="Verdana" w:hAnsi="Verdana"/>
        </w:rPr>
      </w:pPr>
      <w:r w:rsidRPr="00077FF2">
        <w:rPr>
          <w:rFonts w:ascii="Verdana" w:hAnsi="Verdana"/>
        </w:rPr>
        <w:t xml:space="preserve">To appoint a governor from another school onto a </w:t>
      </w:r>
      <w:proofErr w:type="gramStart"/>
      <w:r w:rsidRPr="00077FF2">
        <w:rPr>
          <w:rFonts w:ascii="Verdana" w:hAnsi="Verdana"/>
        </w:rPr>
        <w:t>complaints</w:t>
      </w:r>
      <w:proofErr w:type="gramEnd"/>
      <w:r w:rsidRPr="00077FF2">
        <w:rPr>
          <w:rFonts w:ascii="Verdana" w:hAnsi="Verdana"/>
        </w:rPr>
        <w:t xml:space="preserve"> panel a maintained schools’ governing body does not have to enter into, or already be in, a formal arrangement under the School Governance (Collaboration) (England) Regulations 2003.</w:t>
      </w:r>
    </w:p>
    <w:p w14:paraId="568AD408" w14:textId="77777777" w:rsidR="00077FF2" w:rsidRPr="00077FF2" w:rsidRDefault="00077FF2" w:rsidP="00077FF2">
      <w:pPr>
        <w:rPr>
          <w:rFonts w:ascii="Verdana" w:hAnsi="Verdana"/>
        </w:rPr>
      </w:pPr>
      <w:r w:rsidRPr="00077FF2">
        <w:rPr>
          <w:rFonts w:ascii="Verdana" w:hAnsi="Verdana"/>
        </w:rPr>
        <w:t>If you arrange complaint panel meetings on an ad-hoc, informal basis, you only need to source governors who are:</w:t>
      </w:r>
    </w:p>
    <w:p w14:paraId="26F51C49" w14:textId="77777777" w:rsidR="00077FF2" w:rsidRPr="00F12538" w:rsidRDefault="00077FF2" w:rsidP="00340080">
      <w:pPr>
        <w:pStyle w:val="ListParagraph"/>
        <w:numPr>
          <w:ilvl w:val="0"/>
          <w:numId w:val="30"/>
        </w:numPr>
        <w:rPr>
          <w:rFonts w:ascii="Verdana" w:hAnsi="Verdana"/>
        </w:rPr>
      </w:pPr>
      <w:r w:rsidRPr="00F12538">
        <w:rPr>
          <w:rFonts w:ascii="Verdana" w:hAnsi="Verdana"/>
        </w:rPr>
        <w:t>suitably skilled</w:t>
      </w:r>
    </w:p>
    <w:p w14:paraId="244AED25" w14:textId="77777777" w:rsidR="00077FF2" w:rsidRPr="00F12538" w:rsidRDefault="00077FF2" w:rsidP="00340080">
      <w:pPr>
        <w:pStyle w:val="ListParagraph"/>
        <w:numPr>
          <w:ilvl w:val="0"/>
          <w:numId w:val="30"/>
        </w:numPr>
        <w:rPr>
          <w:rFonts w:ascii="Verdana" w:hAnsi="Verdana"/>
        </w:rPr>
      </w:pPr>
      <w:r w:rsidRPr="00F12538">
        <w:rPr>
          <w:rFonts w:ascii="Verdana" w:hAnsi="Verdana"/>
        </w:rPr>
        <w:t>can demonstrate their independence</w:t>
      </w:r>
    </w:p>
    <w:p w14:paraId="69786900" w14:textId="77777777" w:rsidR="00077FF2" w:rsidRPr="00077FF2" w:rsidRDefault="00077FF2" w:rsidP="00077FF2">
      <w:pPr>
        <w:rPr>
          <w:rFonts w:ascii="Verdana" w:hAnsi="Verdana"/>
        </w:rPr>
      </w:pPr>
    </w:p>
    <w:p w14:paraId="4B61068E" w14:textId="77777777" w:rsidR="00077FF2" w:rsidRPr="00077FF2" w:rsidRDefault="00077FF2" w:rsidP="00077FF2">
      <w:pPr>
        <w:rPr>
          <w:rFonts w:ascii="Verdana" w:hAnsi="Verdana"/>
        </w:rPr>
      </w:pPr>
      <w:r w:rsidRPr="00077FF2">
        <w:rPr>
          <w:rFonts w:ascii="Verdana" w:hAnsi="Verdana"/>
        </w:rPr>
        <w:t>You can approach governors from any:</w:t>
      </w:r>
    </w:p>
    <w:p w14:paraId="64456274" w14:textId="77777777" w:rsidR="00077FF2" w:rsidRPr="00F12538" w:rsidRDefault="00077FF2" w:rsidP="00340080">
      <w:pPr>
        <w:pStyle w:val="ListParagraph"/>
        <w:numPr>
          <w:ilvl w:val="0"/>
          <w:numId w:val="29"/>
        </w:numPr>
        <w:rPr>
          <w:rFonts w:ascii="Verdana" w:hAnsi="Verdana"/>
        </w:rPr>
      </w:pPr>
      <w:r w:rsidRPr="00F12538">
        <w:rPr>
          <w:rFonts w:ascii="Verdana" w:hAnsi="Verdana"/>
        </w:rPr>
        <w:t>category of governor</w:t>
      </w:r>
    </w:p>
    <w:p w14:paraId="54DEF96B" w14:textId="77777777" w:rsidR="00077FF2" w:rsidRPr="00F12538" w:rsidRDefault="00077FF2" w:rsidP="00340080">
      <w:pPr>
        <w:pStyle w:val="ListParagraph"/>
        <w:numPr>
          <w:ilvl w:val="0"/>
          <w:numId w:val="29"/>
        </w:numPr>
        <w:rPr>
          <w:rFonts w:ascii="Verdana" w:hAnsi="Verdana"/>
        </w:rPr>
      </w:pPr>
      <w:r w:rsidRPr="00F12538">
        <w:rPr>
          <w:rFonts w:ascii="Verdana" w:hAnsi="Verdana"/>
        </w:rPr>
        <w:t>associate member of another governing body</w:t>
      </w:r>
    </w:p>
    <w:p w14:paraId="091372B0" w14:textId="77777777" w:rsidR="00077FF2" w:rsidRPr="00077FF2" w:rsidRDefault="00077FF2" w:rsidP="00077FF2">
      <w:pPr>
        <w:rPr>
          <w:rFonts w:ascii="Verdana" w:hAnsi="Verdana"/>
        </w:rPr>
      </w:pPr>
    </w:p>
    <w:p w14:paraId="4A23843B" w14:textId="77777777" w:rsidR="00077FF2" w:rsidRPr="00077FF2" w:rsidRDefault="00077FF2" w:rsidP="00077FF2">
      <w:pPr>
        <w:rPr>
          <w:rFonts w:ascii="Verdana" w:hAnsi="Verdana"/>
        </w:rPr>
      </w:pPr>
      <w:r w:rsidRPr="00077FF2">
        <w:rPr>
          <w:rFonts w:ascii="Verdana" w:hAnsi="Verdana"/>
        </w:rPr>
        <w:t>Maintained schools can ask governors in academies to serve on a complaints panel and vice versa.</w:t>
      </w:r>
    </w:p>
    <w:p w14:paraId="4F94B169" w14:textId="77777777" w:rsidR="00077FF2" w:rsidRPr="00077FF2" w:rsidRDefault="00077FF2" w:rsidP="00077FF2">
      <w:pPr>
        <w:rPr>
          <w:rFonts w:ascii="Verdana" w:hAnsi="Verdana"/>
        </w:rPr>
      </w:pPr>
    </w:p>
    <w:p w14:paraId="1666EB27" w14:textId="77777777" w:rsidR="00077FF2" w:rsidRPr="00077FF2" w:rsidRDefault="00077FF2" w:rsidP="00077FF2">
      <w:pPr>
        <w:rPr>
          <w:rFonts w:ascii="Verdana" w:hAnsi="Verdana"/>
        </w:rPr>
      </w:pPr>
      <w:r w:rsidRPr="00077FF2">
        <w:rPr>
          <w:rFonts w:ascii="Verdana" w:hAnsi="Verdana"/>
        </w:rPr>
        <w:t>The exception to this is when a maintained school wishes to appoint a standing committee to hear all the complaints they receive under the committee’s tenure. To appoint governors from another school onto the complaints committee, you must enter into a formal collaborative arrangement with another maintained school.</w:t>
      </w:r>
    </w:p>
    <w:p w14:paraId="05580120" w14:textId="77777777" w:rsidR="00077FF2" w:rsidRPr="00077FF2" w:rsidRDefault="00077FF2" w:rsidP="00077FF2">
      <w:pPr>
        <w:rPr>
          <w:rFonts w:ascii="Verdana" w:hAnsi="Verdana"/>
        </w:rPr>
      </w:pPr>
    </w:p>
    <w:p w14:paraId="1C2FE6D1" w14:textId="77777777" w:rsidR="00077FF2" w:rsidRPr="00077FF2" w:rsidRDefault="00077FF2" w:rsidP="00077FF2">
      <w:pPr>
        <w:rPr>
          <w:rFonts w:ascii="Verdana" w:hAnsi="Verdana"/>
        </w:rPr>
      </w:pPr>
      <w:r w:rsidRPr="00077FF2">
        <w:rPr>
          <w:rFonts w:ascii="Verdana" w:hAnsi="Verdana"/>
        </w:rPr>
        <w:t>If appropriate, the clerk could ask for support from the:</w:t>
      </w:r>
    </w:p>
    <w:p w14:paraId="74B6B09F" w14:textId="77777777" w:rsidR="00077FF2" w:rsidRPr="00F12538" w:rsidRDefault="00077FF2" w:rsidP="00340080">
      <w:pPr>
        <w:pStyle w:val="ListParagraph"/>
        <w:numPr>
          <w:ilvl w:val="0"/>
          <w:numId w:val="28"/>
        </w:numPr>
        <w:rPr>
          <w:rFonts w:ascii="Verdana" w:hAnsi="Verdana"/>
        </w:rPr>
      </w:pPr>
      <w:r w:rsidRPr="00F12538">
        <w:rPr>
          <w:rFonts w:ascii="Verdana" w:hAnsi="Verdana"/>
        </w:rPr>
        <w:t>governor services team at the local authority</w:t>
      </w:r>
    </w:p>
    <w:p w14:paraId="1FA2B5A8" w14:textId="77777777" w:rsidR="00077FF2" w:rsidRPr="00F12538" w:rsidRDefault="00077FF2" w:rsidP="00340080">
      <w:pPr>
        <w:pStyle w:val="ListParagraph"/>
        <w:numPr>
          <w:ilvl w:val="0"/>
          <w:numId w:val="28"/>
        </w:numPr>
        <w:rPr>
          <w:rFonts w:ascii="Verdana" w:hAnsi="Verdana"/>
        </w:rPr>
      </w:pPr>
      <w:r w:rsidRPr="00F12538">
        <w:rPr>
          <w:rFonts w:ascii="Verdana" w:hAnsi="Verdana"/>
        </w:rPr>
        <w:t>diocese</w:t>
      </w:r>
    </w:p>
    <w:p w14:paraId="401FA51B" w14:textId="77777777" w:rsidR="00077FF2" w:rsidRPr="00077FF2" w:rsidRDefault="00077FF2" w:rsidP="00077FF2">
      <w:pPr>
        <w:rPr>
          <w:rFonts w:ascii="Verdana" w:hAnsi="Verdana"/>
        </w:rPr>
      </w:pPr>
    </w:p>
    <w:p w14:paraId="190DC3B2" w14:textId="77777777" w:rsidR="00077FF2" w:rsidRPr="00077FF2" w:rsidRDefault="00077FF2" w:rsidP="00340080">
      <w:pPr>
        <w:pStyle w:val="ListParagraph"/>
        <w:numPr>
          <w:ilvl w:val="0"/>
          <w:numId w:val="1"/>
        </w:numPr>
        <w:rPr>
          <w:rFonts w:ascii="Verdana" w:hAnsi="Verdana"/>
          <w:b/>
          <w:sz w:val="24"/>
          <w:szCs w:val="24"/>
        </w:rPr>
      </w:pPr>
      <w:r w:rsidRPr="00077FF2">
        <w:rPr>
          <w:rFonts w:ascii="Verdana" w:hAnsi="Verdana"/>
          <w:b/>
          <w:sz w:val="24"/>
          <w:szCs w:val="24"/>
        </w:rPr>
        <w:t>Recording complaints</w:t>
      </w:r>
    </w:p>
    <w:p w14:paraId="401930B2" w14:textId="77777777" w:rsidR="00077FF2" w:rsidRPr="00077FF2" w:rsidRDefault="00077FF2" w:rsidP="00077FF2">
      <w:pPr>
        <w:rPr>
          <w:rFonts w:ascii="Verdana" w:hAnsi="Verdana"/>
        </w:rPr>
      </w:pPr>
    </w:p>
    <w:p w14:paraId="216DFCE0" w14:textId="77777777" w:rsidR="00077FF2" w:rsidRPr="00077FF2" w:rsidRDefault="00077FF2" w:rsidP="00077FF2">
      <w:pPr>
        <w:rPr>
          <w:rFonts w:ascii="Verdana" w:hAnsi="Verdana"/>
        </w:rPr>
      </w:pPr>
      <w:r w:rsidRPr="00077FF2">
        <w:rPr>
          <w:rFonts w:ascii="Verdana" w:hAnsi="Verdana"/>
        </w:rPr>
        <w:t>The process of listening to and resolving complaints can contribute to school improvement. Governing bodies can use learning identified from across the spectrum of complaint investigations to:</w:t>
      </w:r>
    </w:p>
    <w:p w14:paraId="138AD98C" w14:textId="77777777" w:rsidR="00077FF2" w:rsidRPr="00F12538" w:rsidRDefault="00077FF2" w:rsidP="00340080">
      <w:pPr>
        <w:pStyle w:val="ListParagraph"/>
        <w:numPr>
          <w:ilvl w:val="0"/>
          <w:numId w:val="27"/>
        </w:numPr>
        <w:rPr>
          <w:rFonts w:ascii="Verdana" w:hAnsi="Verdana"/>
        </w:rPr>
      </w:pPr>
      <w:r w:rsidRPr="00F12538">
        <w:rPr>
          <w:rFonts w:ascii="Verdana" w:hAnsi="Verdana"/>
        </w:rPr>
        <w:t>inform improvements within the school</w:t>
      </w:r>
    </w:p>
    <w:p w14:paraId="50C87DDD" w14:textId="77777777" w:rsidR="00077FF2" w:rsidRPr="00F12538" w:rsidRDefault="00077FF2" w:rsidP="00340080">
      <w:pPr>
        <w:pStyle w:val="ListParagraph"/>
        <w:numPr>
          <w:ilvl w:val="0"/>
          <w:numId w:val="27"/>
        </w:numPr>
        <w:rPr>
          <w:rFonts w:ascii="Verdana" w:hAnsi="Verdana"/>
        </w:rPr>
      </w:pPr>
      <w:r w:rsidRPr="00F12538">
        <w:rPr>
          <w:rFonts w:ascii="Verdana" w:hAnsi="Verdana"/>
        </w:rPr>
        <w:t xml:space="preserve">improve the effectiveness of the </w:t>
      </w:r>
      <w:proofErr w:type="gramStart"/>
      <w:r w:rsidRPr="00F12538">
        <w:rPr>
          <w:rFonts w:ascii="Verdana" w:hAnsi="Verdana"/>
        </w:rPr>
        <w:t>complaints</w:t>
      </w:r>
      <w:proofErr w:type="gramEnd"/>
      <w:r w:rsidRPr="00F12538">
        <w:rPr>
          <w:rFonts w:ascii="Verdana" w:hAnsi="Verdana"/>
        </w:rPr>
        <w:t xml:space="preserve"> procedure.</w:t>
      </w:r>
    </w:p>
    <w:p w14:paraId="3691755B" w14:textId="77777777" w:rsidR="00077FF2" w:rsidRPr="00077FF2" w:rsidRDefault="00077FF2" w:rsidP="00077FF2">
      <w:pPr>
        <w:rPr>
          <w:rFonts w:ascii="Verdana" w:hAnsi="Verdana"/>
        </w:rPr>
      </w:pPr>
    </w:p>
    <w:p w14:paraId="054FF762" w14:textId="77777777" w:rsidR="00077FF2" w:rsidRPr="00077FF2" w:rsidRDefault="00077FF2" w:rsidP="00077FF2">
      <w:pPr>
        <w:rPr>
          <w:rFonts w:ascii="Verdana" w:hAnsi="Verdana"/>
        </w:rPr>
      </w:pPr>
      <w:r w:rsidRPr="00077FF2">
        <w:rPr>
          <w:rFonts w:ascii="Verdana" w:hAnsi="Verdana"/>
        </w:rPr>
        <w:t xml:space="preserve">You must comply with your obligations under the </w:t>
      </w:r>
      <w:hyperlink r:id="rId20" w:history="1">
        <w:r w:rsidRPr="004B4A7B">
          <w:rPr>
            <w:rStyle w:val="Hyperlink"/>
            <w:rFonts w:ascii="Verdana" w:hAnsi="Verdana"/>
          </w:rPr>
          <w:t>Equality Act 2010</w:t>
        </w:r>
      </w:hyperlink>
      <w:r w:rsidRPr="00077FF2">
        <w:rPr>
          <w:rFonts w:ascii="Verdana" w:hAnsi="Verdana"/>
        </w:rPr>
        <w:t>. It’s common practice to ask for complaints to be made using a complaint form or in writing. However, complainants may have communication preferences due to:</w:t>
      </w:r>
    </w:p>
    <w:p w14:paraId="67D21D7A" w14:textId="77777777" w:rsidR="00077FF2" w:rsidRPr="00F12538" w:rsidRDefault="00077FF2" w:rsidP="00340080">
      <w:pPr>
        <w:pStyle w:val="ListParagraph"/>
        <w:numPr>
          <w:ilvl w:val="0"/>
          <w:numId w:val="26"/>
        </w:numPr>
        <w:rPr>
          <w:rFonts w:ascii="Verdana" w:hAnsi="Verdana"/>
        </w:rPr>
      </w:pPr>
      <w:r w:rsidRPr="00F12538">
        <w:rPr>
          <w:rFonts w:ascii="Verdana" w:hAnsi="Verdana"/>
        </w:rPr>
        <w:t>disability</w:t>
      </w:r>
    </w:p>
    <w:p w14:paraId="02C1B7FA" w14:textId="77777777" w:rsidR="00077FF2" w:rsidRPr="00F12538" w:rsidRDefault="00077FF2" w:rsidP="00340080">
      <w:pPr>
        <w:pStyle w:val="ListParagraph"/>
        <w:numPr>
          <w:ilvl w:val="0"/>
          <w:numId w:val="26"/>
        </w:numPr>
        <w:rPr>
          <w:rFonts w:ascii="Verdana" w:hAnsi="Verdana"/>
        </w:rPr>
      </w:pPr>
      <w:r w:rsidRPr="00F12538">
        <w:rPr>
          <w:rFonts w:ascii="Verdana" w:hAnsi="Verdana"/>
        </w:rPr>
        <w:t>learning difficulties</w:t>
      </w:r>
    </w:p>
    <w:p w14:paraId="5CBB9F73" w14:textId="77777777" w:rsidR="00077FF2" w:rsidRPr="00F12538" w:rsidRDefault="00077FF2" w:rsidP="00340080">
      <w:pPr>
        <w:pStyle w:val="ListParagraph"/>
        <w:numPr>
          <w:ilvl w:val="0"/>
          <w:numId w:val="26"/>
        </w:numPr>
        <w:rPr>
          <w:rFonts w:ascii="Verdana" w:hAnsi="Verdana"/>
        </w:rPr>
      </w:pPr>
      <w:r w:rsidRPr="00F12538">
        <w:rPr>
          <w:rFonts w:ascii="Verdana" w:hAnsi="Verdana"/>
        </w:rPr>
        <w:t>difficulties using English</w:t>
      </w:r>
    </w:p>
    <w:p w14:paraId="24E0F05F" w14:textId="77777777" w:rsidR="00077FF2" w:rsidRPr="00077FF2" w:rsidRDefault="00077FF2" w:rsidP="00077FF2">
      <w:pPr>
        <w:rPr>
          <w:rFonts w:ascii="Verdana" w:hAnsi="Verdana"/>
        </w:rPr>
      </w:pPr>
    </w:p>
    <w:p w14:paraId="64724513" w14:textId="77777777" w:rsidR="00077FF2" w:rsidRPr="00077FF2" w:rsidRDefault="00077FF2" w:rsidP="00077FF2">
      <w:pPr>
        <w:rPr>
          <w:rFonts w:ascii="Verdana" w:hAnsi="Verdana"/>
        </w:rPr>
      </w:pPr>
      <w:r w:rsidRPr="00077FF2">
        <w:rPr>
          <w:rFonts w:ascii="Verdana" w:hAnsi="Verdana"/>
        </w:rPr>
        <w:t>You should therefore allow alternative methods of contact. Below are some recommendations on how complaint information can be processed.</w:t>
      </w:r>
    </w:p>
    <w:p w14:paraId="0ED0DE92" w14:textId="77777777" w:rsidR="00077FF2" w:rsidRPr="00077FF2" w:rsidRDefault="00077FF2" w:rsidP="00077FF2">
      <w:pPr>
        <w:rPr>
          <w:rFonts w:ascii="Verdana" w:hAnsi="Verdana"/>
        </w:rPr>
      </w:pPr>
    </w:p>
    <w:p w14:paraId="7DF73365" w14:textId="77777777" w:rsidR="00077FF2" w:rsidRPr="00790295" w:rsidRDefault="00077FF2" w:rsidP="00077FF2">
      <w:pPr>
        <w:rPr>
          <w:rFonts w:ascii="Verdana" w:hAnsi="Verdana"/>
          <w:b/>
          <w:i/>
        </w:rPr>
      </w:pPr>
      <w:r w:rsidRPr="00790295">
        <w:rPr>
          <w:rFonts w:ascii="Verdana" w:hAnsi="Verdana"/>
          <w:b/>
          <w:i/>
        </w:rPr>
        <w:t xml:space="preserve">How can a complaint be </w:t>
      </w:r>
      <w:proofErr w:type="gramStart"/>
      <w:r w:rsidRPr="00790295">
        <w:rPr>
          <w:rFonts w:ascii="Verdana" w:hAnsi="Verdana"/>
          <w:b/>
          <w:i/>
        </w:rPr>
        <w:t>raised</w:t>
      </w:r>
      <w:proofErr w:type="gramEnd"/>
    </w:p>
    <w:p w14:paraId="0F7B97EA" w14:textId="77777777" w:rsidR="00077FF2" w:rsidRPr="00077FF2" w:rsidRDefault="00077FF2" w:rsidP="00077FF2">
      <w:pPr>
        <w:rPr>
          <w:rFonts w:ascii="Verdana" w:hAnsi="Verdana"/>
        </w:rPr>
      </w:pPr>
    </w:p>
    <w:p w14:paraId="137FA6FB" w14:textId="77777777" w:rsidR="00077FF2" w:rsidRPr="00077FF2" w:rsidRDefault="00077FF2" w:rsidP="00077FF2">
      <w:pPr>
        <w:rPr>
          <w:rFonts w:ascii="Verdana" w:hAnsi="Verdana"/>
        </w:rPr>
      </w:pPr>
      <w:r w:rsidRPr="00077FF2">
        <w:rPr>
          <w:rFonts w:ascii="Verdana" w:hAnsi="Verdana"/>
        </w:rPr>
        <w:t>A complaint may be made:</w:t>
      </w:r>
    </w:p>
    <w:p w14:paraId="23359CCA" w14:textId="77777777" w:rsidR="00077FF2" w:rsidRPr="00F12538" w:rsidRDefault="00077FF2" w:rsidP="00340080">
      <w:pPr>
        <w:pStyle w:val="ListParagraph"/>
        <w:numPr>
          <w:ilvl w:val="0"/>
          <w:numId w:val="25"/>
        </w:numPr>
        <w:rPr>
          <w:rFonts w:ascii="Verdana" w:hAnsi="Verdana"/>
        </w:rPr>
      </w:pPr>
      <w:r w:rsidRPr="00F12538">
        <w:rPr>
          <w:rFonts w:ascii="Verdana" w:hAnsi="Verdana"/>
        </w:rPr>
        <w:t>in person, by telephone or in writing</w:t>
      </w:r>
    </w:p>
    <w:p w14:paraId="5ACCAE4C" w14:textId="77777777" w:rsidR="00077FF2" w:rsidRPr="00F12538" w:rsidRDefault="00077FF2" w:rsidP="00340080">
      <w:pPr>
        <w:pStyle w:val="ListParagraph"/>
        <w:numPr>
          <w:ilvl w:val="0"/>
          <w:numId w:val="25"/>
        </w:numPr>
        <w:rPr>
          <w:rFonts w:ascii="Verdana" w:hAnsi="Verdana"/>
        </w:rPr>
      </w:pPr>
      <w:r w:rsidRPr="00F12538">
        <w:rPr>
          <w:rFonts w:ascii="Verdana" w:hAnsi="Verdana"/>
        </w:rPr>
        <w:t>by a third party acting on behalf of the complainant</w:t>
      </w:r>
    </w:p>
    <w:p w14:paraId="79478D4C" w14:textId="77777777" w:rsidR="00077FF2" w:rsidRPr="00077FF2" w:rsidRDefault="00077FF2" w:rsidP="00077FF2">
      <w:pPr>
        <w:rPr>
          <w:rFonts w:ascii="Verdana" w:hAnsi="Verdana"/>
        </w:rPr>
      </w:pPr>
    </w:p>
    <w:p w14:paraId="490487D5" w14:textId="77777777" w:rsidR="00077FF2" w:rsidRPr="00077FF2" w:rsidRDefault="00077FF2" w:rsidP="00077FF2">
      <w:pPr>
        <w:rPr>
          <w:rFonts w:ascii="Verdana" w:hAnsi="Verdana"/>
        </w:rPr>
      </w:pPr>
      <w:r w:rsidRPr="00077FF2">
        <w:rPr>
          <w:rFonts w:ascii="Verdana" w:hAnsi="Verdana"/>
        </w:rPr>
        <w:t>You should make sure you have written consent from the complainant before disclosing information to a third party.</w:t>
      </w:r>
    </w:p>
    <w:p w14:paraId="4DDBCD85" w14:textId="77777777" w:rsidR="00077FF2" w:rsidRPr="00077FF2" w:rsidRDefault="00077FF2" w:rsidP="00077FF2">
      <w:pPr>
        <w:rPr>
          <w:rFonts w:ascii="Verdana" w:hAnsi="Verdana"/>
        </w:rPr>
      </w:pPr>
    </w:p>
    <w:p w14:paraId="04684AAD" w14:textId="77777777" w:rsidR="00077FF2" w:rsidRPr="00790295" w:rsidRDefault="00077FF2" w:rsidP="00077FF2">
      <w:pPr>
        <w:rPr>
          <w:rFonts w:ascii="Verdana" w:hAnsi="Verdana"/>
          <w:b/>
          <w:i/>
        </w:rPr>
      </w:pPr>
      <w:r w:rsidRPr="00790295">
        <w:rPr>
          <w:rFonts w:ascii="Verdana" w:hAnsi="Verdana"/>
          <w:b/>
          <w:i/>
        </w:rPr>
        <w:t>Take brief notes</w:t>
      </w:r>
    </w:p>
    <w:p w14:paraId="30057CC8" w14:textId="77777777" w:rsidR="00077FF2" w:rsidRPr="00077FF2" w:rsidRDefault="00077FF2" w:rsidP="00077FF2">
      <w:pPr>
        <w:rPr>
          <w:rFonts w:ascii="Verdana" w:hAnsi="Verdana"/>
        </w:rPr>
      </w:pPr>
    </w:p>
    <w:p w14:paraId="5D90C565" w14:textId="77777777" w:rsidR="00077FF2" w:rsidRPr="00077FF2" w:rsidRDefault="00077FF2" w:rsidP="00077FF2">
      <w:pPr>
        <w:rPr>
          <w:rFonts w:ascii="Verdana" w:hAnsi="Verdana"/>
        </w:rPr>
      </w:pPr>
      <w:r w:rsidRPr="00077FF2">
        <w:rPr>
          <w:rFonts w:ascii="Verdana" w:hAnsi="Verdana"/>
        </w:rPr>
        <w:t>To prevent any later challenge or disagreement over what was said, brief notes of meetings and telephone calls should be taken. These should be:</w:t>
      </w:r>
    </w:p>
    <w:p w14:paraId="15F18B23" w14:textId="77777777" w:rsidR="00077FF2" w:rsidRPr="00F12538" w:rsidRDefault="00077FF2" w:rsidP="00340080">
      <w:pPr>
        <w:pStyle w:val="ListParagraph"/>
        <w:numPr>
          <w:ilvl w:val="0"/>
          <w:numId w:val="24"/>
        </w:numPr>
        <w:rPr>
          <w:rFonts w:ascii="Verdana" w:hAnsi="Verdana"/>
        </w:rPr>
      </w:pPr>
      <w:r w:rsidRPr="00F12538">
        <w:rPr>
          <w:rFonts w:ascii="Verdana" w:hAnsi="Verdana"/>
        </w:rPr>
        <w:t>kept securely</w:t>
      </w:r>
    </w:p>
    <w:p w14:paraId="6E737037" w14:textId="77777777" w:rsidR="00077FF2" w:rsidRPr="00F12538" w:rsidRDefault="00077FF2" w:rsidP="00340080">
      <w:pPr>
        <w:pStyle w:val="ListParagraph"/>
        <w:numPr>
          <w:ilvl w:val="0"/>
          <w:numId w:val="24"/>
        </w:numPr>
        <w:rPr>
          <w:rFonts w:ascii="Verdana" w:hAnsi="Verdana"/>
        </w:rPr>
      </w:pPr>
      <w:r w:rsidRPr="00F12538">
        <w:rPr>
          <w:rFonts w:ascii="Verdana" w:hAnsi="Verdana"/>
        </w:rPr>
        <w:t>encrypted where appropriate</w:t>
      </w:r>
    </w:p>
    <w:p w14:paraId="5DA4D827" w14:textId="77777777" w:rsidR="00077FF2" w:rsidRPr="00077FF2" w:rsidRDefault="00077FF2" w:rsidP="00077FF2">
      <w:pPr>
        <w:rPr>
          <w:rFonts w:ascii="Verdana" w:hAnsi="Verdana"/>
        </w:rPr>
      </w:pPr>
    </w:p>
    <w:p w14:paraId="180538D8" w14:textId="77777777" w:rsidR="00077FF2" w:rsidRPr="00077FF2" w:rsidRDefault="00077FF2" w:rsidP="00077FF2">
      <w:pPr>
        <w:rPr>
          <w:rFonts w:ascii="Verdana" w:hAnsi="Verdana"/>
        </w:rPr>
      </w:pPr>
      <w:r w:rsidRPr="00077FF2">
        <w:rPr>
          <w:rFonts w:ascii="Verdana" w:hAnsi="Verdana"/>
        </w:rPr>
        <w:t>A copy of any written response should be added to the complaint record.</w:t>
      </w:r>
    </w:p>
    <w:p w14:paraId="1B6286CB" w14:textId="77777777" w:rsidR="00077FF2" w:rsidRPr="00077FF2" w:rsidRDefault="00077FF2" w:rsidP="00077FF2">
      <w:pPr>
        <w:rPr>
          <w:rFonts w:ascii="Verdana" w:hAnsi="Verdana"/>
        </w:rPr>
      </w:pPr>
    </w:p>
    <w:p w14:paraId="2DD9E8CC" w14:textId="77777777" w:rsidR="00077FF2" w:rsidRPr="00790295" w:rsidRDefault="00077FF2" w:rsidP="00077FF2">
      <w:pPr>
        <w:rPr>
          <w:rFonts w:ascii="Verdana" w:hAnsi="Verdana"/>
          <w:b/>
          <w:i/>
        </w:rPr>
      </w:pPr>
      <w:r w:rsidRPr="00790295">
        <w:rPr>
          <w:rFonts w:ascii="Verdana" w:hAnsi="Verdana"/>
          <w:b/>
          <w:i/>
        </w:rPr>
        <w:t>Recording meetings</w:t>
      </w:r>
    </w:p>
    <w:p w14:paraId="1BC4A5CA" w14:textId="77777777" w:rsidR="00077FF2" w:rsidRPr="00077FF2" w:rsidRDefault="00077FF2" w:rsidP="00077FF2">
      <w:pPr>
        <w:rPr>
          <w:rFonts w:ascii="Verdana" w:hAnsi="Verdana"/>
        </w:rPr>
      </w:pPr>
    </w:p>
    <w:p w14:paraId="6218FB64" w14:textId="77777777" w:rsidR="00077FF2" w:rsidRPr="00077FF2" w:rsidRDefault="00077FF2" w:rsidP="00077FF2">
      <w:pPr>
        <w:rPr>
          <w:rFonts w:ascii="Verdana" w:hAnsi="Verdana"/>
        </w:rPr>
      </w:pPr>
      <w:r w:rsidRPr="00077FF2">
        <w:rPr>
          <w:rFonts w:ascii="Verdana" w:hAnsi="Verdana"/>
        </w:rPr>
        <w:t>Where there are communication difficulties, you may wish to use recording devices to ensure the complainant is able to access and review the discussions at a later point. All parties should agree in advance to being recorded.</w:t>
      </w:r>
    </w:p>
    <w:p w14:paraId="73711054" w14:textId="77777777" w:rsidR="00077FF2" w:rsidRPr="00077FF2" w:rsidRDefault="00077FF2" w:rsidP="00077FF2">
      <w:pPr>
        <w:rPr>
          <w:rFonts w:ascii="Verdana" w:hAnsi="Verdana"/>
        </w:rPr>
      </w:pPr>
    </w:p>
    <w:p w14:paraId="538C6106" w14:textId="77777777" w:rsidR="00077FF2" w:rsidRPr="00077FF2" w:rsidRDefault="00077FF2" w:rsidP="00077FF2">
      <w:pPr>
        <w:rPr>
          <w:rFonts w:ascii="Verdana" w:hAnsi="Verdana"/>
        </w:rPr>
      </w:pPr>
      <w:r w:rsidRPr="00077FF2">
        <w:rPr>
          <w:rFonts w:ascii="Verdana" w:hAnsi="Verdana"/>
        </w:rPr>
        <w:t>Schools are data controllers in their own right and you have the discretion via your policies to decide for yourselves whether to allow complainants to record meetings, if it’s not required for the purposes of a reasonable adjustment.</w:t>
      </w:r>
    </w:p>
    <w:p w14:paraId="4B72FC6B" w14:textId="77777777" w:rsidR="00077FF2" w:rsidRPr="00077FF2" w:rsidRDefault="00077FF2" w:rsidP="00077FF2">
      <w:pPr>
        <w:rPr>
          <w:rFonts w:ascii="Verdana" w:hAnsi="Verdana"/>
        </w:rPr>
      </w:pPr>
    </w:p>
    <w:p w14:paraId="154A7B87" w14:textId="77777777" w:rsidR="00077FF2" w:rsidRPr="00077FF2" w:rsidRDefault="00077FF2" w:rsidP="00077FF2">
      <w:pPr>
        <w:rPr>
          <w:rFonts w:ascii="Verdana" w:hAnsi="Verdana"/>
        </w:rPr>
      </w:pPr>
      <w:r w:rsidRPr="00077FF2">
        <w:rPr>
          <w:rFonts w:ascii="Verdana" w:hAnsi="Verdana"/>
        </w:rPr>
        <w:t>You’re also responsible for ensuring there is a fair and reasonable purpose for allowing complainants to record meetings, as there may be various levels of identifiable personal information recorded. We recommend you consider:</w:t>
      </w:r>
    </w:p>
    <w:p w14:paraId="657197AC" w14:textId="77777777" w:rsidR="00077FF2" w:rsidRPr="00F12538" w:rsidRDefault="00077FF2" w:rsidP="00340080">
      <w:pPr>
        <w:pStyle w:val="ListParagraph"/>
        <w:numPr>
          <w:ilvl w:val="0"/>
          <w:numId w:val="23"/>
        </w:numPr>
        <w:rPr>
          <w:rFonts w:ascii="Verdana" w:hAnsi="Verdana"/>
        </w:rPr>
      </w:pPr>
      <w:r w:rsidRPr="00F12538">
        <w:rPr>
          <w:rFonts w:ascii="Verdana" w:hAnsi="Verdana"/>
        </w:rPr>
        <w:t>how any decision to allow recordings may affect any third parties called to act as witnesses</w:t>
      </w:r>
    </w:p>
    <w:p w14:paraId="51D49313" w14:textId="77777777" w:rsidR="00077FF2" w:rsidRPr="00F12538" w:rsidRDefault="00077FF2" w:rsidP="00340080">
      <w:pPr>
        <w:pStyle w:val="ListParagraph"/>
        <w:numPr>
          <w:ilvl w:val="0"/>
          <w:numId w:val="23"/>
        </w:numPr>
        <w:rPr>
          <w:rFonts w:ascii="Verdana" w:hAnsi="Verdana"/>
        </w:rPr>
      </w:pPr>
      <w:r w:rsidRPr="00F12538">
        <w:rPr>
          <w:rFonts w:ascii="Verdana" w:hAnsi="Verdana"/>
        </w:rPr>
        <w:t>the impact and consequences on the individuals involved in the complaint in the event recordings are lost or leaked</w:t>
      </w:r>
    </w:p>
    <w:p w14:paraId="631B27D3" w14:textId="77777777" w:rsidR="00077FF2" w:rsidRPr="00077FF2" w:rsidRDefault="00077FF2" w:rsidP="00077FF2">
      <w:pPr>
        <w:rPr>
          <w:rFonts w:ascii="Verdana" w:hAnsi="Verdana"/>
        </w:rPr>
      </w:pPr>
    </w:p>
    <w:p w14:paraId="23D3C762" w14:textId="77777777" w:rsidR="00077FF2" w:rsidRPr="00790295" w:rsidRDefault="00077FF2" w:rsidP="00077FF2">
      <w:pPr>
        <w:rPr>
          <w:rFonts w:ascii="Verdana" w:hAnsi="Verdana"/>
          <w:b/>
          <w:i/>
        </w:rPr>
      </w:pPr>
      <w:r w:rsidRPr="00790295">
        <w:rPr>
          <w:rFonts w:ascii="Verdana" w:hAnsi="Verdana"/>
          <w:b/>
          <w:i/>
        </w:rPr>
        <w:t>Audio or video evidence</w:t>
      </w:r>
    </w:p>
    <w:p w14:paraId="0E94CC80" w14:textId="77777777" w:rsidR="00077FF2" w:rsidRPr="00077FF2" w:rsidRDefault="00077FF2" w:rsidP="00077FF2">
      <w:pPr>
        <w:rPr>
          <w:rFonts w:ascii="Verdana" w:hAnsi="Verdana"/>
        </w:rPr>
      </w:pPr>
    </w:p>
    <w:p w14:paraId="7D76126E" w14:textId="77777777" w:rsidR="00077FF2" w:rsidRPr="00077FF2" w:rsidRDefault="00077FF2" w:rsidP="00077FF2">
      <w:pPr>
        <w:rPr>
          <w:rFonts w:ascii="Verdana" w:hAnsi="Verdana"/>
        </w:rPr>
      </w:pPr>
      <w:r w:rsidRPr="00077FF2">
        <w:rPr>
          <w:rFonts w:ascii="Verdana" w:hAnsi="Verdana"/>
        </w:rPr>
        <w:t>Complainants should make sure they obtain informed consent from all parties present before recording conversations or meetings.</w:t>
      </w:r>
    </w:p>
    <w:p w14:paraId="35ADEE30" w14:textId="77777777" w:rsidR="00077FF2" w:rsidRPr="00077FF2" w:rsidRDefault="00077FF2" w:rsidP="00077FF2">
      <w:pPr>
        <w:rPr>
          <w:rFonts w:ascii="Verdana" w:hAnsi="Verdana"/>
        </w:rPr>
      </w:pPr>
    </w:p>
    <w:p w14:paraId="6C977463" w14:textId="77777777" w:rsidR="00077FF2" w:rsidRPr="00077FF2" w:rsidRDefault="00077FF2" w:rsidP="00077FF2">
      <w:pPr>
        <w:rPr>
          <w:rFonts w:ascii="Verdana" w:hAnsi="Verdana"/>
        </w:rPr>
      </w:pPr>
      <w:r w:rsidRPr="00077FF2">
        <w:rPr>
          <w:rFonts w:ascii="Verdana" w:hAnsi="Verdana"/>
        </w:rPr>
        <w:t>We do not normally accept electronic recordings as evidence when we are asked to consider a complaint. However, we may accept independently notarised transcriptions of recordings. We may also ask for the written consent of all recorded parties.</w:t>
      </w:r>
    </w:p>
    <w:p w14:paraId="0958E8B6" w14:textId="77777777" w:rsidR="00077FF2" w:rsidRPr="00077FF2" w:rsidRDefault="00077FF2" w:rsidP="00077FF2">
      <w:pPr>
        <w:rPr>
          <w:rFonts w:ascii="Verdana" w:hAnsi="Verdana"/>
        </w:rPr>
      </w:pPr>
    </w:p>
    <w:p w14:paraId="32E45394" w14:textId="77777777" w:rsidR="00077FF2" w:rsidRPr="00077FF2" w:rsidRDefault="00077FF2" w:rsidP="00077FF2">
      <w:pPr>
        <w:rPr>
          <w:rFonts w:ascii="Verdana" w:hAnsi="Verdana"/>
        </w:rPr>
      </w:pPr>
      <w:r w:rsidRPr="00077FF2">
        <w:rPr>
          <w:rFonts w:ascii="Verdana" w:hAnsi="Verdana"/>
        </w:rPr>
        <w:t>Unless exceptional circumstances apply, we’ll support schools who refuse to accept, as evidence, recordings of conversations that were obtained covertly and without informed consent of all parties being recorded. We recommend this is made clear in complaints procedures.</w:t>
      </w:r>
    </w:p>
    <w:p w14:paraId="7C6716D9" w14:textId="77777777" w:rsidR="00077FF2" w:rsidRPr="00790295" w:rsidRDefault="00077FF2" w:rsidP="00077FF2">
      <w:pPr>
        <w:rPr>
          <w:rFonts w:ascii="Verdana" w:hAnsi="Verdana"/>
          <w:b/>
          <w:i/>
        </w:rPr>
      </w:pPr>
    </w:p>
    <w:p w14:paraId="19E48AFB" w14:textId="77777777" w:rsidR="00077FF2" w:rsidRPr="00790295" w:rsidRDefault="00077FF2" w:rsidP="00077FF2">
      <w:pPr>
        <w:rPr>
          <w:rFonts w:ascii="Verdana" w:hAnsi="Verdana"/>
          <w:b/>
          <w:i/>
        </w:rPr>
      </w:pPr>
      <w:r w:rsidRPr="00790295">
        <w:rPr>
          <w:rFonts w:ascii="Verdana" w:hAnsi="Verdana"/>
          <w:b/>
          <w:i/>
        </w:rPr>
        <w:t>Recording complaint progress</w:t>
      </w:r>
    </w:p>
    <w:p w14:paraId="6FB4744E" w14:textId="77777777" w:rsidR="00077FF2" w:rsidRPr="00077FF2" w:rsidRDefault="00077FF2" w:rsidP="00077FF2">
      <w:pPr>
        <w:rPr>
          <w:rFonts w:ascii="Verdana" w:hAnsi="Verdana"/>
        </w:rPr>
      </w:pPr>
    </w:p>
    <w:p w14:paraId="78DECC38" w14:textId="77777777" w:rsidR="00077FF2" w:rsidRPr="00077FF2" w:rsidRDefault="00077FF2" w:rsidP="00077FF2">
      <w:pPr>
        <w:rPr>
          <w:rFonts w:ascii="Verdana" w:hAnsi="Verdana"/>
        </w:rPr>
      </w:pPr>
      <w:r w:rsidRPr="00077FF2">
        <w:rPr>
          <w:rFonts w:ascii="Verdana" w:hAnsi="Verdana"/>
        </w:rPr>
        <w:t>You should:</w:t>
      </w:r>
    </w:p>
    <w:p w14:paraId="164D722A" w14:textId="77777777" w:rsidR="00077FF2" w:rsidRPr="00F12538" w:rsidRDefault="00077FF2" w:rsidP="00340080">
      <w:pPr>
        <w:pStyle w:val="ListParagraph"/>
        <w:numPr>
          <w:ilvl w:val="0"/>
          <w:numId w:val="22"/>
        </w:numPr>
        <w:rPr>
          <w:rFonts w:ascii="Verdana" w:hAnsi="Verdana"/>
        </w:rPr>
      </w:pPr>
      <w:r w:rsidRPr="00F12538">
        <w:rPr>
          <w:rFonts w:ascii="Verdana" w:hAnsi="Verdana"/>
        </w:rPr>
        <w:t>record the progress of the complaint and the final outcome</w:t>
      </w:r>
    </w:p>
    <w:p w14:paraId="34216570" w14:textId="77777777" w:rsidR="00077FF2" w:rsidRPr="00F12538" w:rsidRDefault="00077FF2" w:rsidP="00340080">
      <w:pPr>
        <w:pStyle w:val="ListParagraph"/>
        <w:numPr>
          <w:ilvl w:val="0"/>
          <w:numId w:val="22"/>
        </w:numPr>
        <w:rPr>
          <w:rFonts w:ascii="Verdana" w:hAnsi="Verdana"/>
        </w:rPr>
      </w:pPr>
      <w:r w:rsidRPr="00F12538">
        <w:rPr>
          <w:rFonts w:ascii="Verdana" w:hAnsi="Verdana"/>
        </w:rPr>
        <w:t>determine who is responsible for these records and make sure the data is kept secure</w:t>
      </w:r>
    </w:p>
    <w:p w14:paraId="003D4BAA" w14:textId="77777777" w:rsidR="00077FF2" w:rsidRPr="00077FF2" w:rsidRDefault="00077FF2" w:rsidP="00077FF2">
      <w:pPr>
        <w:rPr>
          <w:rFonts w:ascii="Verdana" w:hAnsi="Verdana"/>
        </w:rPr>
      </w:pPr>
    </w:p>
    <w:p w14:paraId="4A8C614B" w14:textId="77777777" w:rsidR="00077FF2" w:rsidRPr="00077FF2" w:rsidRDefault="00077FF2" w:rsidP="00077FF2">
      <w:pPr>
        <w:rPr>
          <w:rFonts w:ascii="Verdana" w:hAnsi="Verdana"/>
        </w:rPr>
      </w:pPr>
      <w:r w:rsidRPr="00077FF2">
        <w:rPr>
          <w:rFonts w:ascii="Verdana" w:hAnsi="Verdana"/>
        </w:rPr>
        <w:t>As schools are data controllers in their own right, governing bodies must decide for themselves how long they keep records, unless statutory regulations apply. For example, copies of attendance registers must be retained for 3 years.</w:t>
      </w:r>
    </w:p>
    <w:p w14:paraId="067D5E5B" w14:textId="77777777" w:rsidR="00077FF2" w:rsidRPr="00077FF2" w:rsidRDefault="00077FF2" w:rsidP="00077FF2">
      <w:pPr>
        <w:rPr>
          <w:rFonts w:ascii="Verdana" w:hAnsi="Verdana"/>
        </w:rPr>
      </w:pPr>
    </w:p>
    <w:p w14:paraId="12997E56" w14:textId="77777777" w:rsidR="00077FF2" w:rsidRPr="00077FF2" w:rsidRDefault="00077FF2" w:rsidP="00077FF2">
      <w:pPr>
        <w:rPr>
          <w:rFonts w:ascii="Verdana" w:hAnsi="Verdana"/>
        </w:rPr>
      </w:pPr>
      <w:r w:rsidRPr="00077FF2">
        <w:rPr>
          <w:rFonts w:ascii="Verdana" w:hAnsi="Verdana"/>
        </w:rPr>
        <w:t>Under the General Data Protection Regulations (EU) 2016/679 (GDPR), data must not be kept longer than is necessary.</w:t>
      </w:r>
    </w:p>
    <w:p w14:paraId="25906257" w14:textId="77777777" w:rsidR="00077FF2" w:rsidRPr="00077FF2" w:rsidRDefault="00077FF2" w:rsidP="00077FF2">
      <w:pPr>
        <w:rPr>
          <w:rFonts w:ascii="Verdana" w:hAnsi="Verdana"/>
        </w:rPr>
      </w:pPr>
    </w:p>
    <w:p w14:paraId="2F1966D1" w14:textId="77777777" w:rsidR="00077FF2" w:rsidRPr="00077FF2" w:rsidRDefault="00077FF2" w:rsidP="00077FF2">
      <w:pPr>
        <w:rPr>
          <w:rFonts w:ascii="Verdana" w:hAnsi="Verdana"/>
        </w:rPr>
      </w:pPr>
      <w:r w:rsidRPr="00077FF2">
        <w:rPr>
          <w:rFonts w:ascii="Verdana" w:hAnsi="Verdana"/>
        </w:rPr>
        <w:t xml:space="preserve">You should consider that complainants may have a right to copies of these records under the </w:t>
      </w:r>
      <w:hyperlink r:id="rId21" w:history="1">
        <w:r w:rsidRPr="004B4A7B">
          <w:rPr>
            <w:rStyle w:val="Hyperlink"/>
            <w:rFonts w:ascii="Verdana" w:hAnsi="Verdana"/>
          </w:rPr>
          <w:t>Freedom of Information Act 2000</w:t>
        </w:r>
      </w:hyperlink>
      <w:r w:rsidRPr="00077FF2">
        <w:rPr>
          <w:rFonts w:ascii="Verdana" w:hAnsi="Verdana"/>
        </w:rPr>
        <w:t xml:space="preserve">, the </w:t>
      </w:r>
      <w:hyperlink r:id="rId22" w:history="1">
        <w:r w:rsidRPr="004B4A7B">
          <w:rPr>
            <w:rStyle w:val="Hyperlink"/>
            <w:rFonts w:ascii="Verdana" w:hAnsi="Verdana"/>
          </w:rPr>
          <w:t>Data Protection Act 2018</w:t>
        </w:r>
      </w:hyperlink>
      <w:r w:rsidRPr="00077FF2">
        <w:rPr>
          <w:rFonts w:ascii="Verdana" w:hAnsi="Verdana"/>
        </w:rPr>
        <w:t xml:space="preserve"> and GDPR.</w:t>
      </w:r>
    </w:p>
    <w:p w14:paraId="7C8A3724" w14:textId="77777777" w:rsidR="00077FF2" w:rsidRPr="00077FF2" w:rsidRDefault="00077FF2" w:rsidP="00077FF2">
      <w:pPr>
        <w:rPr>
          <w:rFonts w:ascii="Verdana" w:hAnsi="Verdana"/>
        </w:rPr>
      </w:pPr>
    </w:p>
    <w:p w14:paraId="5D724A66" w14:textId="77777777" w:rsidR="00077FF2" w:rsidRPr="00077FF2" w:rsidRDefault="00077FF2" w:rsidP="00077FF2">
      <w:pPr>
        <w:rPr>
          <w:rFonts w:ascii="Verdana" w:hAnsi="Verdana"/>
        </w:rPr>
      </w:pPr>
      <w:r w:rsidRPr="00077FF2">
        <w:rPr>
          <w:rFonts w:ascii="Verdana" w:hAnsi="Verdana"/>
        </w:rPr>
        <w:t xml:space="preserve">Refer to our </w:t>
      </w:r>
      <w:hyperlink r:id="rId23" w:history="1">
        <w:r w:rsidRPr="004B4A7B">
          <w:rPr>
            <w:rStyle w:val="Hyperlink"/>
            <w:rFonts w:ascii="Verdana" w:hAnsi="Verdana"/>
          </w:rPr>
          <w:t>Data protection: toolkit for schools</w:t>
        </w:r>
      </w:hyperlink>
      <w:r w:rsidRPr="00077FF2">
        <w:rPr>
          <w:rFonts w:ascii="Verdana" w:hAnsi="Verdana"/>
        </w:rPr>
        <w:t xml:space="preserve"> or the Information Commissioner’s </w:t>
      </w:r>
      <w:hyperlink r:id="rId24" w:history="1">
        <w:r w:rsidRPr="004B4A7B">
          <w:rPr>
            <w:rStyle w:val="Hyperlink"/>
            <w:rFonts w:ascii="Verdana" w:hAnsi="Verdana"/>
          </w:rPr>
          <w:t>Guide to GDPR</w:t>
        </w:r>
      </w:hyperlink>
      <w:r w:rsidRPr="00077FF2">
        <w:rPr>
          <w:rFonts w:ascii="Verdana" w:hAnsi="Verdana"/>
        </w:rPr>
        <w:t xml:space="preserve"> for more information.</w:t>
      </w:r>
    </w:p>
    <w:p w14:paraId="049D21AC" w14:textId="77777777" w:rsidR="00077FF2" w:rsidRPr="00077FF2" w:rsidRDefault="00077FF2" w:rsidP="00077FF2">
      <w:pPr>
        <w:rPr>
          <w:rFonts w:ascii="Verdana" w:hAnsi="Verdana"/>
        </w:rPr>
      </w:pPr>
    </w:p>
    <w:p w14:paraId="1B216534" w14:textId="77777777" w:rsidR="00077FF2" w:rsidRPr="00790295" w:rsidRDefault="00077FF2" w:rsidP="00077FF2">
      <w:pPr>
        <w:rPr>
          <w:rFonts w:ascii="Verdana" w:hAnsi="Verdana"/>
          <w:b/>
          <w:i/>
        </w:rPr>
      </w:pPr>
      <w:r w:rsidRPr="00790295">
        <w:rPr>
          <w:rFonts w:ascii="Verdana" w:hAnsi="Verdana"/>
          <w:b/>
          <w:i/>
        </w:rPr>
        <w:t>Role of the clerk</w:t>
      </w:r>
    </w:p>
    <w:p w14:paraId="6B344BB0" w14:textId="77777777" w:rsidR="00077FF2" w:rsidRPr="00077FF2" w:rsidRDefault="00077FF2" w:rsidP="00077FF2">
      <w:pPr>
        <w:rPr>
          <w:rFonts w:ascii="Verdana" w:hAnsi="Verdana"/>
        </w:rPr>
      </w:pPr>
    </w:p>
    <w:p w14:paraId="504889EF" w14:textId="77777777" w:rsidR="00077FF2" w:rsidRPr="00077FF2" w:rsidRDefault="00077FF2" w:rsidP="00077FF2">
      <w:pPr>
        <w:rPr>
          <w:rFonts w:ascii="Verdana" w:hAnsi="Verdana"/>
        </w:rPr>
      </w:pPr>
      <w:r w:rsidRPr="00077FF2">
        <w:rPr>
          <w:rFonts w:ascii="Verdana" w:hAnsi="Verdana"/>
        </w:rPr>
        <w:t>A complaints co-ordinator can provide administrative support in place of a clerk to the governing body, if that is more suitable to the school’s needs. However, governance and regulatory advice should be sought from a clerk.</w:t>
      </w:r>
    </w:p>
    <w:p w14:paraId="09E07E5A" w14:textId="77777777" w:rsidR="00077FF2" w:rsidRPr="00077FF2" w:rsidRDefault="00077FF2" w:rsidP="00077FF2">
      <w:pPr>
        <w:rPr>
          <w:rFonts w:ascii="Verdana" w:hAnsi="Verdana"/>
        </w:rPr>
      </w:pPr>
    </w:p>
    <w:p w14:paraId="045C0516" w14:textId="77777777" w:rsidR="00077FF2" w:rsidRPr="00790295" w:rsidRDefault="00077FF2" w:rsidP="00077FF2">
      <w:pPr>
        <w:rPr>
          <w:rFonts w:ascii="Verdana" w:hAnsi="Verdana"/>
          <w:b/>
          <w:i/>
        </w:rPr>
      </w:pPr>
      <w:r w:rsidRPr="00790295">
        <w:rPr>
          <w:rFonts w:ascii="Verdana" w:hAnsi="Verdana"/>
          <w:b/>
          <w:i/>
        </w:rPr>
        <w:t>Transferring data</w:t>
      </w:r>
    </w:p>
    <w:p w14:paraId="593BCDEB" w14:textId="77777777" w:rsidR="00077FF2" w:rsidRPr="00077FF2" w:rsidRDefault="00077FF2" w:rsidP="00077FF2">
      <w:pPr>
        <w:rPr>
          <w:rFonts w:ascii="Verdana" w:hAnsi="Verdana"/>
        </w:rPr>
      </w:pPr>
    </w:p>
    <w:p w14:paraId="6657A1A9" w14:textId="77777777" w:rsidR="00077FF2" w:rsidRPr="00077FF2" w:rsidRDefault="00077FF2" w:rsidP="00077FF2">
      <w:pPr>
        <w:rPr>
          <w:rFonts w:ascii="Verdana" w:hAnsi="Verdana"/>
        </w:rPr>
      </w:pPr>
      <w:r w:rsidRPr="00077FF2">
        <w:rPr>
          <w:rFonts w:ascii="Verdana" w:hAnsi="Verdana"/>
        </w:rPr>
        <w:t>There may be occasions where complaints are made or continue to be escalated after a child has left the school. On changing schools, the pupil’s educational record is transferred to the new school and copies may not be retained. Schools can consider holding records of complaints separate to their pupil records (while a complaint is ongoing) so that access to them can be maintained. As information generated by a complaint may not form part of the pupil record, you should consider how best to store this information.</w:t>
      </w:r>
    </w:p>
    <w:p w14:paraId="4AE1C2CF" w14:textId="77777777" w:rsidR="00077FF2" w:rsidRPr="00077FF2" w:rsidRDefault="00077FF2" w:rsidP="00077FF2">
      <w:pPr>
        <w:rPr>
          <w:rFonts w:ascii="Verdana" w:hAnsi="Verdana"/>
        </w:rPr>
      </w:pPr>
    </w:p>
    <w:p w14:paraId="51FB670D" w14:textId="77777777" w:rsidR="00077FF2" w:rsidRPr="00077FF2" w:rsidRDefault="00077FF2" w:rsidP="00077FF2">
      <w:pPr>
        <w:rPr>
          <w:rFonts w:ascii="Verdana" w:hAnsi="Verdana"/>
        </w:rPr>
      </w:pPr>
      <w:r w:rsidRPr="00077FF2">
        <w:rPr>
          <w:rFonts w:ascii="Verdana" w:hAnsi="Verdana"/>
        </w:rPr>
        <w:t>Personal data should only be kept for as long as is necessary for the immediate purpose of processing. The data should be stored securely and, where appropriate, encrypted to maximise security.</w:t>
      </w:r>
    </w:p>
    <w:p w14:paraId="34AD2E1F" w14:textId="77777777" w:rsidR="00077FF2" w:rsidRPr="00077FF2" w:rsidRDefault="00077FF2" w:rsidP="00077FF2">
      <w:pPr>
        <w:rPr>
          <w:rFonts w:ascii="Verdana" w:hAnsi="Verdana"/>
        </w:rPr>
      </w:pPr>
    </w:p>
    <w:p w14:paraId="72CF3147" w14:textId="77777777" w:rsidR="00077FF2" w:rsidRPr="00077FF2" w:rsidRDefault="00077FF2" w:rsidP="00340080">
      <w:pPr>
        <w:pStyle w:val="ListParagraph"/>
        <w:numPr>
          <w:ilvl w:val="0"/>
          <w:numId w:val="1"/>
        </w:numPr>
        <w:rPr>
          <w:rFonts w:ascii="Verdana" w:hAnsi="Verdana"/>
          <w:b/>
          <w:sz w:val="24"/>
        </w:rPr>
      </w:pPr>
      <w:r w:rsidRPr="00077FF2">
        <w:rPr>
          <w:rFonts w:ascii="Verdana" w:hAnsi="Verdana"/>
          <w:b/>
          <w:sz w:val="24"/>
        </w:rPr>
        <w:t>Governing body review</w:t>
      </w:r>
    </w:p>
    <w:p w14:paraId="11A25EB7" w14:textId="77777777" w:rsidR="00077FF2" w:rsidRPr="00077FF2" w:rsidRDefault="00077FF2" w:rsidP="00077FF2">
      <w:pPr>
        <w:rPr>
          <w:rFonts w:ascii="Verdana" w:hAnsi="Verdana"/>
        </w:rPr>
      </w:pPr>
    </w:p>
    <w:p w14:paraId="1D1857F1" w14:textId="77777777" w:rsidR="00077FF2" w:rsidRPr="00077FF2" w:rsidRDefault="00077FF2" w:rsidP="00077FF2">
      <w:pPr>
        <w:rPr>
          <w:rFonts w:ascii="Verdana" w:hAnsi="Verdana"/>
        </w:rPr>
      </w:pPr>
      <w:r w:rsidRPr="00077FF2">
        <w:rPr>
          <w:rFonts w:ascii="Verdana" w:hAnsi="Verdana"/>
        </w:rPr>
        <w:t>We’re confident that governing bodies will deal with complaints impartially. However, details of complaints should not be shared with the whole governing body at any stage while they are still being considered, in case a complaints committee needs to be organised.</w:t>
      </w:r>
    </w:p>
    <w:p w14:paraId="49F27AA3" w14:textId="77777777" w:rsidR="00077FF2" w:rsidRPr="00077FF2" w:rsidRDefault="00077FF2" w:rsidP="00077FF2">
      <w:pPr>
        <w:rPr>
          <w:rFonts w:ascii="Verdana" w:hAnsi="Verdana"/>
        </w:rPr>
      </w:pPr>
    </w:p>
    <w:p w14:paraId="7657A0FE" w14:textId="77777777" w:rsidR="00077FF2" w:rsidRPr="00077FF2" w:rsidRDefault="00077FF2" w:rsidP="00077FF2">
      <w:pPr>
        <w:rPr>
          <w:rFonts w:ascii="Verdana" w:hAnsi="Verdana"/>
        </w:rPr>
      </w:pPr>
      <w:r w:rsidRPr="00077FF2">
        <w:rPr>
          <w:rFonts w:ascii="Verdana" w:hAnsi="Verdana"/>
        </w:rPr>
        <w:t>The exception to this is when a complaint is made against the whole governing body and they need to be aware of the allegations made against them, to respond to any independent investigation.</w:t>
      </w:r>
    </w:p>
    <w:p w14:paraId="1AC8320D" w14:textId="77777777" w:rsidR="00077FF2" w:rsidRPr="00077FF2" w:rsidRDefault="00077FF2" w:rsidP="00077FF2">
      <w:pPr>
        <w:rPr>
          <w:rFonts w:ascii="Verdana" w:hAnsi="Verdana"/>
        </w:rPr>
      </w:pPr>
    </w:p>
    <w:p w14:paraId="0D34E748" w14:textId="77777777" w:rsidR="00077FF2" w:rsidRPr="00077FF2" w:rsidRDefault="00077FF2" w:rsidP="00077FF2">
      <w:pPr>
        <w:rPr>
          <w:rFonts w:ascii="Verdana" w:hAnsi="Verdana"/>
        </w:rPr>
      </w:pPr>
      <w:r w:rsidRPr="00077FF2">
        <w:rPr>
          <w:rFonts w:ascii="Verdana" w:hAnsi="Verdana"/>
        </w:rPr>
        <w:t>If the whole governing body is aware of the significant detail of a complaint (that is not collectively against them) before the final stage has been completed, you can consider arranging an independent committee to hear the complaint. You may want to ask for help sourcing governors to serve on a complaints committee from:</w:t>
      </w:r>
    </w:p>
    <w:p w14:paraId="41995E5E" w14:textId="77777777" w:rsidR="00077FF2" w:rsidRPr="00F12538" w:rsidRDefault="00077FF2" w:rsidP="00340080">
      <w:pPr>
        <w:pStyle w:val="ListParagraph"/>
        <w:numPr>
          <w:ilvl w:val="0"/>
          <w:numId w:val="21"/>
        </w:numPr>
        <w:rPr>
          <w:rFonts w:ascii="Verdana" w:hAnsi="Verdana"/>
        </w:rPr>
      </w:pPr>
      <w:r w:rsidRPr="00F12538">
        <w:rPr>
          <w:rFonts w:ascii="Verdana" w:hAnsi="Verdana"/>
        </w:rPr>
        <w:t>another school</w:t>
      </w:r>
    </w:p>
    <w:p w14:paraId="33C6123E" w14:textId="77777777" w:rsidR="00077FF2" w:rsidRPr="00F12538" w:rsidRDefault="00077FF2" w:rsidP="00340080">
      <w:pPr>
        <w:pStyle w:val="ListParagraph"/>
        <w:numPr>
          <w:ilvl w:val="0"/>
          <w:numId w:val="21"/>
        </w:numPr>
        <w:rPr>
          <w:rFonts w:ascii="Verdana" w:hAnsi="Verdana"/>
        </w:rPr>
      </w:pPr>
      <w:r w:rsidRPr="00F12538">
        <w:rPr>
          <w:rFonts w:ascii="Verdana" w:hAnsi="Verdana"/>
        </w:rPr>
        <w:t>the local authority’s governor services team</w:t>
      </w:r>
    </w:p>
    <w:p w14:paraId="50B6A30C" w14:textId="77777777" w:rsidR="00077FF2" w:rsidRPr="00F12538" w:rsidRDefault="00077FF2" w:rsidP="00340080">
      <w:pPr>
        <w:pStyle w:val="ListParagraph"/>
        <w:numPr>
          <w:ilvl w:val="0"/>
          <w:numId w:val="21"/>
        </w:numPr>
        <w:rPr>
          <w:rFonts w:ascii="Verdana" w:hAnsi="Verdana"/>
        </w:rPr>
      </w:pPr>
      <w:r w:rsidRPr="00F12538">
        <w:rPr>
          <w:rFonts w:ascii="Verdana" w:hAnsi="Verdana"/>
        </w:rPr>
        <w:t>the diocese, if appropriate</w:t>
      </w:r>
    </w:p>
    <w:p w14:paraId="0999EAFD" w14:textId="77777777" w:rsidR="00077FF2" w:rsidRPr="00077FF2" w:rsidRDefault="00077FF2" w:rsidP="00077FF2">
      <w:pPr>
        <w:rPr>
          <w:rFonts w:ascii="Verdana" w:hAnsi="Verdana"/>
        </w:rPr>
      </w:pPr>
    </w:p>
    <w:p w14:paraId="70D8A767" w14:textId="77777777" w:rsidR="00077FF2" w:rsidRPr="00790295" w:rsidRDefault="00077FF2" w:rsidP="00077FF2">
      <w:pPr>
        <w:rPr>
          <w:rFonts w:ascii="Verdana" w:hAnsi="Verdana"/>
          <w:b/>
          <w:i/>
        </w:rPr>
      </w:pPr>
      <w:r w:rsidRPr="00790295">
        <w:rPr>
          <w:rFonts w:ascii="Verdana" w:hAnsi="Verdana"/>
          <w:b/>
          <w:i/>
        </w:rPr>
        <w:t>Handling complaints fairly</w:t>
      </w:r>
    </w:p>
    <w:p w14:paraId="429AFCCD" w14:textId="77777777" w:rsidR="00077FF2" w:rsidRPr="00077FF2" w:rsidRDefault="00077FF2" w:rsidP="00077FF2">
      <w:pPr>
        <w:rPr>
          <w:rFonts w:ascii="Verdana" w:hAnsi="Verdana"/>
        </w:rPr>
      </w:pPr>
    </w:p>
    <w:p w14:paraId="4EE10AFB" w14:textId="77777777" w:rsidR="00077FF2" w:rsidRPr="00077FF2" w:rsidRDefault="00077FF2" w:rsidP="00077FF2">
      <w:pPr>
        <w:rPr>
          <w:rFonts w:ascii="Verdana" w:hAnsi="Verdana"/>
        </w:rPr>
      </w:pPr>
      <w:r w:rsidRPr="00077FF2">
        <w:rPr>
          <w:rFonts w:ascii="Verdana" w:hAnsi="Verdana"/>
        </w:rPr>
        <w:t>You should make sure that complainants are treated fairly and offered a chance to state their case either in person or in writing, at each stage of the procedure.</w:t>
      </w:r>
    </w:p>
    <w:p w14:paraId="2A6F161A" w14:textId="77777777" w:rsidR="00077FF2" w:rsidRPr="00077FF2" w:rsidRDefault="00077FF2" w:rsidP="00077FF2">
      <w:pPr>
        <w:rPr>
          <w:rFonts w:ascii="Verdana" w:hAnsi="Verdana"/>
        </w:rPr>
      </w:pPr>
    </w:p>
    <w:p w14:paraId="02AFB1E6" w14:textId="77777777" w:rsidR="00077FF2" w:rsidRPr="00077FF2" w:rsidRDefault="00077FF2" w:rsidP="00077FF2">
      <w:pPr>
        <w:rPr>
          <w:rFonts w:ascii="Verdana" w:hAnsi="Verdana"/>
        </w:rPr>
      </w:pPr>
      <w:r w:rsidRPr="00077FF2">
        <w:rPr>
          <w:rFonts w:ascii="Verdana" w:hAnsi="Verdana"/>
        </w:rPr>
        <w:t>Complainants can request an independent complaints committee if they believe there is likely to be bias in the proceedings. They should provide you with evidence of bias in support of their request, as it’s your decision whether to agree to it. If the appearance of bias is sufficient to taint the decision reached, then we recommend that you grant such requests.</w:t>
      </w:r>
    </w:p>
    <w:p w14:paraId="29487EDA" w14:textId="77777777" w:rsidR="00077FF2" w:rsidRPr="00077FF2" w:rsidRDefault="00077FF2" w:rsidP="00077FF2">
      <w:pPr>
        <w:rPr>
          <w:rFonts w:ascii="Verdana" w:hAnsi="Verdana"/>
        </w:rPr>
      </w:pPr>
    </w:p>
    <w:p w14:paraId="5D3730CF" w14:textId="77777777" w:rsidR="00077FF2" w:rsidRPr="00077FF2" w:rsidRDefault="00077FF2" w:rsidP="00077FF2">
      <w:pPr>
        <w:rPr>
          <w:rFonts w:ascii="Verdana" w:hAnsi="Verdana"/>
        </w:rPr>
      </w:pPr>
      <w:r w:rsidRPr="00077FF2">
        <w:rPr>
          <w:rFonts w:ascii="Verdana" w:hAnsi="Verdana"/>
        </w:rPr>
        <w:t>If you’ve made reasonable attempts to accommodate complainants with dates for complaint meetings and they refuse or are unable to attend you can:</w:t>
      </w:r>
    </w:p>
    <w:p w14:paraId="29586E36" w14:textId="77777777" w:rsidR="00077FF2" w:rsidRPr="00F12538" w:rsidRDefault="00077FF2" w:rsidP="00340080">
      <w:pPr>
        <w:pStyle w:val="ListParagraph"/>
        <w:numPr>
          <w:ilvl w:val="0"/>
          <w:numId w:val="20"/>
        </w:numPr>
        <w:rPr>
          <w:rFonts w:ascii="Verdana" w:hAnsi="Verdana"/>
        </w:rPr>
      </w:pPr>
      <w:r w:rsidRPr="00F12538">
        <w:rPr>
          <w:rFonts w:ascii="Verdana" w:hAnsi="Verdana"/>
        </w:rPr>
        <w:t>convene meetings in their absence</w:t>
      </w:r>
    </w:p>
    <w:p w14:paraId="4088CE81" w14:textId="77777777" w:rsidR="00077FF2" w:rsidRPr="00F12538" w:rsidRDefault="00077FF2" w:rsidP="00340080">
      <w:pPr>
        <w:pStyle w:val="ListParagraph"/>
        <w:numPr>
          <w:ilvl w:val="0"/>
          <w:numId w:val="20"/>
        </w:numPr>
        <w:rPr>
          <w:rFonts w:ascii="Verdana" w:hAnsi="Verdana"/>
        </w:rPr>
      </w:pPr>
      <w:r w:rsidRPr="00F12538">
        <w:rPr>
          <w:rFonts w:ascii="Verdana" w:hAnsi="Verdana"/>
        </w:rPr>
        <w:t>reach a conclusion in the interests of drawing the complaint to a close</w:t>
      </w:r>
    </w:p>
    <w:p w14:paraId="5B67103D" w14:textId="77777777" w:rsidR="00077FF2" w:rsidRPr="00790295" w:rsidRDefault="00077FF2" w:rsidP="00077FF2">
      <w:pPr>
        <w:rPr>
          <w:rFonts w:ascii="Verdana" w:hAnsi="Verdana"/>
          <w:b/>
          <w:i/>
        </w:rPr>
      </w:pPr>
    </w:p>
    <w:p w14:paraId="1BE6EB26" w14:textId="77777777" w:rsidR="00077FF2" w:rsidRPr="00790295" w:rsidRDefault="00077FF2" w:rsidP="00077FF2">
      <w:pPr>
        <w:rPr>
          <w:rFonts w:ascii="Verdana" w:hAnsi="Verdana"/>
          <w:b/>
          <w:i/>
        </w:rPr>
      </w:pPr>
      <w:r w:rsidRPr="00790295">
        <w:rPr>
          <w:rFonts w:ascii="Verdana" w:hAnsi="Verdana"/>
          <w:b/>
          <w:i/>
        </w:rPr>
        <w:t>Communicating the outcome</w:t>
      </w:r>
    </w:p>
    <w:p w14:paraId="04D7D55E" w14:textId="77777777" w:rsidR="00077FF2" w:rsidRPr="00077FF2" w:rsidRDefault="00077FF2" w:rsidP="00077FF2">
      <w:pPr>
        <w:rPr>
          <w:rFonts w:ascii="Verdana" w:hAnsi="Verdana"/>
        </w:rPr>
      </w:pPr>
    </w:p>
    <w:p w14:paraId="67213257" w14:textId="77777777" w:rsidR="00077FF2" w:rsidRPr="00077FF2" w:rsidRDefault="00077FF2" w:rsidP="00077FF2">
      <w:pPr>
        <w:rPr>
          <w:rFonts w:ascii="Verdana" w:hAnsi="Verdana"/>
        </w:rPr>
      </w:pPr>
      <w:r w:rsidRPr="00077FF2">
        <w:rPr>
          <w:rFonts w:ascii="Verdana" w:hAnsi="Verdana"/>
        </w:rPr>
        <w:t>We recommend that you inform the complainant of:</w:t>
      </w:r>
    </w:p>
    <w:p w14:paraId="7F952079" w14:textId="77777777" w:rsidR="00077FF2" w:rsidRPr="00F12538" w:rsidRDefault="00077FF2" w:rsidP="00340080">
      <w:pPr>
        <w:pStyle w:val="ListParagraph"/>
        <w:numPr>
          <w:ilvl w:val="0"/>
          <w:numId w:val="19"/>
        </w:numPr>
        <w:rPr>
          <w:rFonts w:ascii="Verdana" w:hAnsi="Verdana"/>
        </w:rPr>
      </w:pPr>
      <w:r w:rsidRPr="00F12538">
        <w:rPr>
          <w:rFonts w:ascii="Verdana" w:hAnsi="Verdana"/>
        </w:rPr>
        <w:t>the conclusion and reasons for any decisions in writing</w:t>
      </w:r>
    </w:p>
    <w:p w14:paraId="170BBF3D" w14:textId="77777777" w:rsidR="00077FF2" w:rsidRPr="00F12538" w:rsidRDefault="00077FF2" w:rsidP="00340080">
      <w:pPr>
        <w:pStyle w:val="ListParagraph"/>
        <w:numPr>
          <w:ilvl w:val="0"/>
          <w:numId w:val="19"/>
        </w:numPr>
        <w:rPr>
          <w:rFonts w:ascii="Verdana" w:hAnsi="Verdana"/>
        </w:rPr>
      </w:pPr>
      <w:r w:rsidRPr="00F12538">
        <w:rPr>
          <w:rFonts w:ascii="Verdana" w:hAnsi="Verdana"/>
        </w:rPr>
        <w:t>any further rights of appeal</w:t>
      </w:r>
    </w:p>
    <w:p w14:paraId="38B4559C" w14:textId="77777777" w:rsidR="00077FF2" w:rsidRPr="00077FF2" w:rsidRDefault="00077FF2" w:rsidP="00077FF2">
      <w:pPr>
        <w:rPr>
          <w:rFonts w:ascii="Verdana" w:hAnsi="Verdana"/>
        </w:rPr>
      </w:pPr>
    </w:p>
    <w:p w14:paraId="79452254" w14:textId="77777777" w:rsidR="00077FF2" w:rsidRPr="00077FF2" w:rsidRDefault="00077FF2" w:rsidP="00077FF2">
      <w:pPr>
        <w:rPr>
          <w:rFonts w:ascii="Verdana" w:hAnsi="Verdana"/>
        </w:rPr>
      </w:pPr>
      <w:r w:rsidRPr="00077FF2">
        <w:rPr>
          <w:rFonts w:ascii="Verdana" w:hAnsi="Verdana"/>
        </w:rPr>
        <w:t xml:space="preserve">We also recommend that copies of the minutes are issued to the complainant. Failure to do so may lead to a further complaint. They may also be entitled to them, subject to any necessary redactions, under the </w:t>
      </w:r>
      <w:hyperlink r:id="rId25" w:history="1">
        <w:r w:rsidRPr="004B4A7B">
          <w:rPr>
            <w:rStyle w:val="Hyperlink"/>
            <w:rFonts w:ascii="Verdana" w:hAnsi="Verdana"/>
          </w:rPr>
          <w:t>Data Protection Act 2018</w:t>
        </w:r>
      </w:hyperlink>
      <w:r w:rsidRPr="00077FF2">
        <w:rPr>
          <w:rFonts w:ascii="Verdana" w:hAnsi="Verdana"/>
        </w:rPr>
        <w:t xml:space="preserve"> and </w:t>
      </w:r>
      <w:hyperlink r:id="rId26" w:history="1">
        <w:r w:rsidRPr="004B4A7B">
          <w:rPr>
            <w:rStyle w:val="Hyperlink"/>
            <w:rFonts w:ascii="Verdana" w:hAnsi="Verdana"/>
          </w:rPr>
          <w:t>GDPR.</w:t>
        </w:r>
      </w:hyperlink>
    </w:p>
    <w:p w14:paraId="6C42D67E" w14:textId="77777777" w:rsidR="00077FF2" w:rsidRPr="00077FF2" w:rsidRDefault="00077FF2" w:rsidP="00077FF2">
      <w:pPr>
        <w:rPr>
          <w:rFonts w:ascii="Verdana" w:hAnsi="Verdana"/>
        </w:rPr>
      </w:pPr>
    </w:p>
    <w:p w14:paraId="5B2B81DA" w14:textId="77777777" w:rsidR="00077FF2" w:rsidRPr="00790295" w:rsidRDefault="00077FF2" w:rsidP="00077FF2">
      <w:pPr>
        <w:rPr>
          <w:rFonts w:ascii="Verdana" w:hAnsi="Verdana"/>
          <w:b/>
          <w:i/>
        </w:rPr>
      </w:pPr>
      <w:r w:rsidRPr="00790295">
        <w:rPr>
          <w:rFonts w:ascii="Verdana" w:hAnsi="Verdana"/>
          <w:b/>
          <w:i/>
        </w:rPr>
        <w:t>Reviewing your procedure</w:t>
      </w:r>
    </w:p>
    <w:p w14:paraId="2F217F8F" w14:textId="77777777" w:rsidR="00077FF2" w:rsidRPr="00077FF2" w:rsidRDefault="00077FF2" w:rsidP="00077FF2">
      <w:pPr>
        <w:rPr>
          <w:rFonts w:ascii="Verdana" w:hAnsi="Verdana"/>
        </w:rPr>
      </w:pPr>
    </w:p>
    <w:p w14:paraId="332751FD" w14:textId="77777777" w:rsidR="00077FF2" w:rsidRPr="00077FF2" w:rsidRDefault="00077FF2" w:rsidP="00077FF2">
      <w:pPr>
        <w:rPr>
          <w:rFonts w:ascii="Verdana" w:hAnsi="Verdana"/>
        </w:rPr>
      </w:pPr>
      <w:r w:rsidRPr="00077FF2">
        <w:rPr>
          <w:rFonts w:ascii="Verdana" w:hAnsi="Verdana"/>
        </w:rPr>
        <w:t xml:space="preserve">You should determine how often to review the complaints procedure. We recommend at least every 2 to 3 years, as this should enable you to </w:t>
      </w:r>
      <w:proofErr w:type="gramStart"/>
      <w:r w:rsidRPr="00077FF2">
        <w:rPr>
          <w:rFonts w:ascii="Verdana" w:hAnsi="Verdana"/>
        </w:rPr>
        <w:t>take into account</w:t>
      </w:r>
      <w:proofErr w:type="gramEnd"/>
      <w:r w:rsidRPr="00077FF2">
        <w:rPr>
          <w:rFonts w:ascii="Verdana" w:hAnsi="Verdana"/>
        </w:rPr>
        <w:t xml:space="preserve"> any:</w:t>
      </w:r>
    </w:p>
    <w:p w14:paraId="068123DE" w14:textId="77777777" w:rsidR="00077FF2" w:rsidRPr="00F12538" w:rsidRDefault="00077FF2" w:rsidP="00340080">
      <w:pPr>
        <w:pStyle w:val="ListParagraph"/>
        <w:numPr>
          <w:ilvl w:val="0"/>
          <w:numId w:val="18"/>
        </w:numPr>
        <w:rPr>
          <w:rFonts w:ascii="Verdana" w:hAnsi="Verdana"/>
        </w:rPr>
      </w:pPr>
      <w:r w:rsidRPr="00F12538">
        <w:rPr>
          <w:rFonts w:ascii="Verdana" w:hAnsi="Verdana"/>
        </w:rPr>
        <w:t>legislative changes</w:t>
      </w:r>
    </w:p>
    <w:p w14:paraId="23499DAB" w14:textId="77777777" w:rsidR="00077FF2" w:rsidRPr="00F12538" w:rsidRDefault="00077FF2" w:rsidP="00340080">
      <w:pPr>
        <w:pStyle w:val="ListParagraph"/>
        <w:numPr>
          <w:ilvl w:val="0"/>
          <w:numId w:val="18"/>
        </w:numPr>
        <w:rPr>
          <w:rFonts w:ascii="Verdana" w:hAnsi="Verdana"/>
        </w:rPr>
      </w:pPr>
      <w:r w:rsidRPr="00F12538">
        <w:rPr>
          <w:rFonts w:ascii="Verdana" w:hAnsi="Verdana"/>
        </w:rPr>
        <w:t>new guidance issued by us</w:t>
      </w:r>
    </w:p>
    <w:p w14:paraId="5A326E6E" w14:textId="77777777" w:rsidR="00077FF2" w:rsidRPr="00077FF2" w:rsidRDefault="00077FF2" w:rsidP="00077FF2">
      <w:pPr>
        <w:rPr>
          <w:rFonts w:ascii="Verdana" w:hAnsi="Verdana"/>
        </w:rPr>
      </w:pPr>
    </w:p>
    <w:p w14:paraId="5BC34C79" w14:textId="77777777" w:rsidR="00077FF2" w:rsidRPr="00077FF2" w:rsidRDefault="00077FF2" w:rsidP="00077FF2">
      <w:pPr>
        <w:rPr>
          <w:rFonts w:ascii="Verdana" w:hAnsi="Verdana"/>
        </w:rPr>
      </w:pPr>
      <w:r w:rsidRPr="00077FF2">
        <w:rPr>
          <w:rFonts w:ascii="Verdana" w:hAnsi="Verdana"/>
        </w:rPr>
        <w:t>You may delegate responsibility for reviewing the complaints procedure to:</w:t>
      </w:r>
    </w:p>
    <w:p w14:paraId="6E59A7FA" w14:textId="77777777" w:rsidR="00077FF2" w:rsidRPr="00F12538" w:rsidRDefault="00077FF2" w:rsidP="00340080">
      <w:pPr>
        <w:pStyle w:val="ListParagraph"/>
        <w:numPr>
          <w:ilvl w:val="0"/>
          <w:numId w:val="17"/>
        </w:numPr>
        <w:rPr>
          <w:rFonts w:ascii="Verdana" w:hAnsi="Verdana"/>
        </w:rPr>
      </w:pPr>
      <w:r w:rsidRPr="00F12538">
        <w:rPr>
          <w:rFonts w:ascii="Verdana" w:hAnsi="Verdana"/>
        </w:rPr>
        <w:t>a committee of the governing body</w:t>
      </w:r>
    </w:p>
    <w:p w14:paraId="008E22DA" w14:textId="77777777" w:rsidR="00077FF2" w:rsidRPr="00F12538" w:rsidRDefault="00077FF2" w:rsidP="00340080">
      <w:pPr>
        <w:pStyle w:val="ListParagraph"/>
        <w:numPr>
          <w:ilvl w:val="0"/>
          <w:numId w:val="17"/>
        </w:numPr>
        <w:rPr>
          <w:rFonts w:ascii="Verdana" w:hAnsi="Verdana"/>
        </w:rPr>
      </w:pPr>
      <w:r w:rsidRPr="00F12538">
        <w:rPr>
          <w:rFonts w:ascii="Verdana" w:hAnsi="Verdana"/>
        </w:rPr>
        <w:t>an individual governor</w:t>
      </w:r>
    </w:p>
    <w:p w14:paraId="67DBB094" w14:textId="77777777" w:rsidR="00077FF2" w:rsidRPr="00F12538" w:rsidRDefault="00077FF2" w:rsidP="00340080">
      <w:pPr>
        <w:pStyle w:val="ListParagraph"/>
        <w:numPr>
          <w:ilvl w:val="0"/>
          <w:numId w:val="17"/>
        </w:numPr>
        <w:rPr>
          <w:rFonts w:ascii="Verdana" w:hAnsi="Verdana"/>
        </w:rPr>
      </w:pPr>
      <w:r w:rsidRPr="00F12538">
        <w:rPr>
          <w:rFonts w:ascii="Verdana" w:hAnsi="Verdana"/>
        </w:rPr>
        <w:t>the headteacher</w:t>
      </w:r>
    </w:p>
    <w:p w14:paraId="7211FE1F" w14:textId="77777777" w:rsidR="00077FF2" w:rsidRPr="00077FF2" w:rsidRDefault="00077FF2" w:rsidP="00077FF2">
      <w:pPr>
        <w:rPr>
          <w:rFonts w:ascii="Verdana" w:hAnsi="Verdana"/>
        </w:rPr>
      </w:pPr>
    </w:p>
    <w:p w14:paraId="374EE732" w14:textId="77777777" w:rsidR="00077FF2" w:rsidRPr="00077FF2" w:rsidRDefault="00077FF2" w:rsidP="00077FF2">
      <w:pPr>
        <w:rPr>
          <w:rFonts w:ascii="Verdana" w:hAnsi="Verdana"/>
        </w:rPr>
      </w:pPr>
      <w:r w:rsidRPr="00077FF2">
        <w:rPr>
          <w:rFonts w:ascii="Verdana" w:hAnsi="Verdana"/>
        </w:rPr>
        <w:t xml:space="preserve">You should adhere to projected review dates set out in the </w:t>
      </w:r>
      <w:proofErr w:type="gramStart"/>
      <w:r w:rsidRPr="00077FF2">
        <w:rPr>
          <w:rFonts w:ascii="Verdana" w:hAnsi="Verdana"/>
        </w:rPr>
        <w:t>complaints</w:t>
      </w:r>
      <w:proofErr w:type="gramEnd"/>
      <w:r w:rsidRPr="00077FF2">
        <w:rPr>
          <w:rFonts w:ascii="Verdana" w:hAnsi="Verdana"/>
        </w:rPr>
        <w:t xml:space="preserve"> procedure. Failure to do so could constitute a failure to adhere to the procedure.</w:t>
      </w:r>
    </w:p>
    <w:p w14:paraId="69082D6C" w14:textId="77777777" w:rsidR="00077FF2" w:rsidRPr="00077FF2" w:rsidRDefault="00077FF2" w:rsidP="00077FF2">
      <w:pPr>
        <w:rPr>
          <w:rFonts w:ascii="Verdana" w:hAnsi="Verdana"/>
        </w:rPr>
      </w:pPr>
    </w:p>
    <w:p w14:paraId="79C37447" w14:textId="77777777" w:rsidR="00077FF2" w:rsidRPr="00077FF2" w:rsidRDefault="00077FF2" w:rsidP="00340080">
      <w:pPr>
        <w:pStyle w:val="ListParagraph"/>
        <w:numPr>
          <w:ilvl w:val="0"/>
          <w:numId w:val="1"/>
        </w:numPr>
        <w:rPr>
          <w:rFonts w:ascii="Verdana" w:hAnsi="Verdana"/>
          <w:b/>
          <w:sz w:val="24"/>
          <w:szCs w:val="24"/>
        </w:rPr>
      </w:pPr>
      <w:r w:rsidRPr="00077FF2">
        <w:rPr>
          <w:rFonts w:ascii="Verdana" w:hAnsi="Verdana"/>
          <w:b/>
          <w:sz w:val="24"/>
          <w:szCs w:val="24"/>
        </w:rPr>
        <w:t>Bias in the proceedings</w:t>
      </w:r>
    </w:p>
    <w:p w14:paraId="5A50C526" w14:textId="77777777" w:rsidR="00077FF2" w:rsidRPr="00077FF2" w:rsidRDefault="00077FF2" w:rsidP="00077FF2">
      <w:pPr>
        <w:rPr>
          <w:rFonts w:ascii="Verdana" w:hAnsi="Verdana"/>
        </w:rPr>
      </w:pPr>
    </w:p>
    <w:p w14:paraId="67A8184C" w14:textId="77777777" w:rsidR="00077FF2" w:rsidRPr="00077FF2" w:rsidRDefault="00077FF2" w:rsidP="00077FF2">
      <w:pPr>
        <w:rPr>
          <w:rFonts w:ascii="Verdana" w:hAnsi="Verdana"/>
        </w:rPr>
      </w:pPr>
      <w:r w:rsidRPr="00077FF2">
        <w:rPr>
          <w:rFonts w:ascii="Verdana" w:hAnsi="Verdana"/>
        </w:rPr>
        <w:t>Complainants are entitled to a fair meeting or review. Persons who have a conflict of interest should not take part in the complaints process, including proceedings of governing body meetings and committees. If there’s any reasonable doubt as to a person’s ability to act impartially, they should withdraw from considering the complaint. Where a governor has a financial interest in any related matter, they should also withdraw.</w:t>
      </w:r>
    </w:p>
    <w:p w14:paraId="36B8FF1D" w14:textId="77777777" w:rsidR="00077FF2" w:rsidRPr="00077FF2" w:rsidRDefault="00077FF2" w:rsidP="00077FF2">
      <w:pPr>
        <w:rPr>
          <w:rFonts w:ascii="Verdana" w:hAnsi="Verdana"/>
        </w:rPr>
      </w:pPr>
    </w:p>
    <w:p w14:paraId="721FDDC3" w14:textId="77777777" w:rsidR="00077FF2" w:rsidRPr="00077FF2" w:rsidRDefault="00077FF2" w:rsidP="00077FF2">
      <w:pPr>
        <w:rPr>
          <w:rFonts w:ascii="Verdana" w:hAnsi="Verdana"/>
        </w:rPr>
      </w:pPr>
      <w:r w:rsidRPr="00077FF2">
        <w:rPr>
          <w:rFonts w:ascii="Verdana" w:hAnsi="Verdana"/>
        </w:rPr>
        <w:t>When making decisions, you must not act in a way that is biased. The appearance of bias may be sufficient to taint a decision even if there is no actual bias. This concept derives from the principle that justice must not only be done, but be seen to be done.</w:t>
      </w:r>
    </w:p>
    <w:p w14:paraId="4B8B8710" w14:textId="77777777" w:rsidR="00077FF2" w:rsidRPr="00077FF2" w:rsidRDefault="00077FF2" w:rsidP="00077FF2">
      <w:pPr>
        <w:rPr>
          <w:rFonts w:ascii="Verdana" w:hAnsi="Verdana"/>
        </w:rPr>
      </w:pPr>
    </w:p>
    <w:p w14:paraId="42C94927" w14:textId="77777777" w:rsidR="00077FF2" w:rsidRPr="00077FF2" w:rsidRDefault="00077FF2" w:rsidP="00077FF2">
      <w:pPr>
        <w:rPr>
          <w:rFonts w:ascii="Verdana" w:hAnsi="Verdana"/>
        </w:rPr>
      </w:pPr>
      <w:r w:rsidRPr="00077FF2">
        <w:rPr>
          <w:rFonts w:ascii="Verdana" w:hAnsi="Verdana"/>
        </w:rPr>
        <w:t>Occasionally, complainants contact DfE because they do not believe the school’s headteacher or governors will consider their complaint impartially.</w:t>
      </w:r>
    </w:p>
    <w:p w14:paraId="3F083CED" w14:textId="77777777" w:rsidR="00077FF2" w:rsidRPr="00077FF2" w:rsidRDefault="00077FF2" w:rsidP="00077FF2">
      <w:pPr>
        <w:rPr>
          <w:rFonts w:ascii="Verdana" w:hAnsi="Verdana"/>
        </w:rPr>
      </w:pPr>
    </w:p>
    <w:p w14:paraId="3A162F2F" w14:textId="77777777" w:rsidR="00077FF2" w:rsidRPr="00077FF2" w:rsidRDefault="00077FF2" w:rsidP="00077FF2">
      <w:pPr>
        <w:rPr>
          <w:rFonts w:ascii="Verdana" w:hAnsi="Verdana"/>
        </w:rPr>
      </w:pPr>
      <w:r w:rsidRPr="00077FF2">
        <w:rPr>
          <w:rFonts w:ascii="Verdana" w:hAnsi="Verdana"/>
        </w:rPr>
        <w:t>We generally consider that governors with no prior exposure to the complaint are suitably impartial, unless the complainant provides us with evidence to the contrary.</w:t>
      </w:r>
    </w:p>
    <w:p w14:paraId="001CE4D0" w14:textId="77777777" w:rsidR="00077FF2" w:rsidRPr="00077FF2" w:rsidRDefault="00077FF2" w:rsidP="00077FF2">
      <w:pPr>
        <w:rPr>
          <w:rFonts w:ascii="Verdana" w:hAnsi="Verdana"/>
        </w:rPr>
      </w:pPr>
    </w:p>
    <w:p w14:paraId="6F829EA8" w14:textId="77777777" w:rsidR="00077FF2" w:rsidRPr="00077FF2" w:rsidRDefault="00077FF2" w:rsidP="00077FF2">
      <w:pPr>
        <w:rPr>
          <w:rFonts w:ascii="Verdana" w:hAnsi="Verdana"/>
        </w:rPr>
      </w:pPr>
      <w:r w:rsidRPr="00077FF2">
        <w:rPr>
          <w:rFonts w:ascii="Verdana" w:hAnsi="Verdana"/>
        </w:rPr>
        <w:t>We require complainants to submit evidence of bias if they escalate their complaint to DfE.</w:t>
      </w:r>
    </w:p>
    <w:p w14:paraId="010D7B7D" w14:textId="77777777" w:rsidR="00077FF2" w:rsidRPr="00077FF2" w:rsidRDefault="00077FF2" w:rsidP="00077FF2">
      <w:pPr>
        <w:rPr>
          <w:rFonts w:ascii="Verdana" w:hAnsi="Verdana"/>
        </w:rPr>
      </w:pPr>
    </w:p>
    <w:p w14:paraId="7D470DD9" w14:textId="77777777" w:rsidR="00077FF2" w:rsidRPr="00077FF2" w:rsidRDefault="00077FF2" w:rsidP="00340080">
      <w:pPr>
        <w:pStyle w:val="ListParagraph"/>
        <w:numPr>
          <w:ilvl w:val="0"/>
          <w:numId w:val="1"/>
        </w:numPr>
        <w:rPr>
          <w:rFonts w:ascii="Verdana" w:hAnsi="Verdana"/>
          <w:b/>
          <w:sz w:val="24"/>
          <w:szCs w:val="24"/>
        </w:rPr>
      </w:pPr>
      <w:r w:rsidRPr="00077FF2">
        <w:rPr>
          <w:rFonts w:ascii="Verdana" w:hAnsi="Verdana"/>
          <w:b/>
          <w:sz w:val="24"/>
          <w:szCs w:val="24"/>
        </w:rPr>
        <w:t>Complaints not in scope</w:t>
      </w:r>
    </w:p>
    <w:p w14:paraId="29EB3AD1" w14:textId="77777777" w:rsidR="00077FF2" w:rsidRPr="00077FF2" w:rsidRDefault="00077FF2" w:rsidP="00077FF2">
      <w:pPr>
        <w:rPr>
          <w:rFonts w:ascii="Verdana" w:hAnsi="Verdana"/>
        </w:rPr>
      </w:pPr>
    </w:p>
    <w:p w14:paraId="403C220B" w14:textId="77777777" w:rsidR="00077FF2" w:rsidRPr="00077FF2" w:rsidRDefault="00077FF2" w:rsidP="00077FF2">
      <w:pPr>
        <w:rPr>
          <w:rFonts w:ascii="Verdana" w:hAnsi="Verdana"/>
        </w:rPr>
      </w:pPr>
      <w:r w:rsidRPr="00077FF2">
        <w:rPr>
          <w:rFonts w:ascii="Verdana" w:hAnsi="Verdana"/>
        </w:rPr>
        <w:t>A complaints procedure should cover all complaints about any provision of community facilities or services that a school provides other than complaints for which there are separate (statutory) procedures, including those listed below.</w:t>
      </w:r>
    </w:p>
    <w:p w14:paraId="5DF2C9B9" w14:textId="77777777" w:rsidR="00077FF2" w:rsidRPr="00077FF2" w:rsidRDefault="00077FF2" w:rsidP="00077FF2">
      <w:pPr>
        <w:rPr>
          <w:rFonts w:ascii="Verdana" w:hAnsi="Verdana"/>
        </w:rPr>
      </w:pPr>
    </w:p>
    <w:p w14:paraId="4631B438" w14:textId="77777777" w:rsidR="00077FF2" w:rsidRPr="00790295" w:rsidRDefault="00077FF2" w:rsidP="00077FF2">
      <w:pPr>
        <w:rPr>
          <w:rFonts w:ascii="Verdana" w:hAnsi="Verdana"/>
          <w:b/>
          <w:i/>
        </w:rPr>
      </w:pPr>
      <w:r w:rsidRPr="00790295">
        <w:rPr>
          <w:rFonts w:ascii="Verdana" w:hAnsi="Verdana"/>
          <w:b/>
          <w:i/>
        </w:rPr>
        <w:t>Admissions to schools</w:t>
      </w:r>
    </w:p>
    <w:p w14:paraId="7BDBA567" w14:textId="77777777" w:rsidR="00077FF2" w:rsidRPr="00077FF2" w:rsidRDefault="00077FF2" w:rsidP="00077FF2">
      <w:pPr>
        <w:rPr>
          <w:rFonts w:ascii="Verdana" w:hAnsi="Verdana"/>
        </w:rPr>
      </w:pPr>
    </w:p>
    <w:p w14:paraId="34655130" w14:textId="77777777" w:rsidR="00077FF2" w:rsidRPr="00077FF2" w:rsidRDefault="00077FF2" w:rsidP="00077FF2">
      <w:pPr>
        <w:rPr>
          <w:rFonts w:ascii="Verdana" w:hAnsi="Verdana"/>
        </w:rPr>
      </w:pPr>
      <w:r w:rsidRPr="00077FF2">
        <w:rPr>
          <w:rFonts w:ascii="Verdana" w:hAnsi="Verdana"/>
        </w:rPr>
        <w:t>For school admissions, it will depend on who the admission authority is (either the school or the local authority).</w:t>
      </w:r>
    </w:p>
    <w:p w14:paraId="2DE86027" w14:textId="77777777" w:rsidR="00077FF2" w:rsidRPr="00077FF2" w:rsidRDefault="00077FF2" w:rsidP="00077FF2">
      <w:pPr>
        <w:rPr>
          <w:rFonts w:ascii="Verdana" w:hAnsi="Verdana"/>
        </w:rPr>
      </w:pPr>
    </w:p>
    <w:p w14:paraId="46BD771C" w14:textId="77777777" w:rsidR="00077FF2" w:rsidRPr="00077FF2" w:rsidRDefault="00077FF2" w:rsidP="00077FF2">
      <w:pPr>
        <w:rPr>
          <w:rFonts w:ascii="Verdana" w:hAnsi="Verdana"/>
        </w:rPr>
      </w:pPr>
      <w:r w:rsidRPr="00077FF2">
        <w:rPr>
          <w:rFonts w:ascii="Verdana" w:hAnsi="Verdana"/>
        </w:rPr>
        <w:t xml:space="preserve">Complaints about admission appeals for local </w:t>
      </w:r>
      <w:proofErr w:type="gramStart"/>
      <w:r w:rsidRPr="00077FF2">
        <w:rPr>
          <w:rFonts w:ascii="Verdana" w:hAnsi="Verdana"/>
        </w:rPr>
        <w:t>authority maintained</w:t>
      </w:r>
      <w:proofErr w:type="gramEnd"/>
      <w:r w:rsidRPr="00077FF2">
        <w:rPr>
          <w:rFonts w:ascii="Verdana" w:hAnsi="Verdana"/>
        </w:rPr>
        <w:t xml:space="preserve"> schools are dealt with by the appropriate ombudsman.</w:t>
      </w:r>
    </w:p>
    <w:p w14:paraId="6D8F36D3" w14:textId="77777777" w:rsidR="00077FF2" w:rsidRPr="00077FF2" w:rsidRDefault="00077FF2" w:rsidP="00077FF2">
      <w:pPr>
        <w:rPr>
          <w:rFonts w:ascii="Verdana" w:hAnsi="Verdana"/>
        </w:rPr>
      </w:pPr>
    </w:p>
    <w:p w14:paraId="2A372BB3" w14:textId="77777777" w:rsidR="00077FF2" w:rsidRPr="00790295" w:rsidRDefault="00077FF2" w:rsidP="00077FF2">
      <w:pPr>
        <w:rPr>
          <w:rFonts w:ascii="Verdana" w:hAnsi="Verdana"/>
          <w:b/>
          <w:i/>
        </w:rPr>
      </w:pPr>
      <w:r w:rsidRPr="00790295">
        <w:rPr>
          <w:rFonts w:ascii="Verdana" w:hAnsi="Verdana"/>
          <w:b/>
          <w:i/>
        </w:rPr>
        <w:t>School re-organisation proposals</w:t>
      </w:r>
    </w:p>
    <w:p w14:paraId="21942D00" w14:textId="77777777" w:rsidR="00077FF2" w:rsidRPr="00077FF2" w:rsidRDefault="00077FF2" w:rsidP="00077FF2">
      <w:pPr>
        <w:rPr>
          <w:rFonts w:ascii="Verdana" w:hAnsi="Verdana"/>
        </w:rPr>
      </w:pPr>
    </w:p>
    <w:p w14:paraId="4C8F0A9A" w14:textId="77777777" w:rsidR="00077FF2" w:rsidRPr="00077FF2" w:rsidRDefault="00077FF2" w:rsidP="00077FF2">
      <w:pPr>
        <w:rPr>
          <w:rFonts w:ascii="Verdana" w:hAnsi="Verdana"/>
        </w:rPr>
      </w:pPr>
      <w:r w:rsidRPr="00077FF2">
        <w:rPr>
          <w:rFonts w:ascii="Verdana" w:hAnsi="Verdana"/>
        </w:rPr>
        <w:t>Contact the local authority or diocese, as appropriate, in the first instance and then escalate to us, if dissatisfied.</w:t>
      </w:r>
    </w:p>
    <w:p w14:paraId="2696993A" w14:textId="77777777" w:rsidR="00077FF2" w:rsidRPr="00077FF2" w:rsidRDefault="00077FF2" w:rsidP="00077FF2">
      <w:pPr>
        <w:rPr>
          <w:rFonts w:ascii="Verdana" w:hAnsi="Verdana"/>
        </w:rPr>
      </w:pPr>
    </w:p>
    <w:p w14:paraId="7A811365" w14:textId="77777777" w:rsidR="00077FF2" w:rsidRPr="00790295" w:rsidRDefault="00077FF2" w:rsidP="00077FF2">
      <w:pPr>
        <w:rPr>
          <w:rFonts w:ascii="Verdana" w:hAnsi="Verdana"/>
          <w:b/>
          <w:i/>
        </w:rPr>
      </w:pPr>
      <w:r w:rsidRPr="00790295">
        <w:rPr>
          <w:rFonts w:ascii="Verdana" w:hAnsi="Verdana"/>
          <w:b/>
          <w:i/>
        </w:rPr>
        <w:t>Statutory assessments of special educational needs</w:t>
      </w:r>
    </w:p>
    <w:p w14:paraId="44D1F4EA" w14:textId="77777777" w:rsidR="00077FF2" w:rsidRPr="00077FF2" w:rsidRDefault="00077FF2" w:rsidP="00077FF2">
      <w:pPr>
        <w:rPr>
          <w:rFonts w:ascii="Verdana" w:hAnsi="Verdana"/>
        </w:rPr>
      </w:pPr>
    </w:p>
    <w:p w14:paraId="45AD8C26" w14:textId="77777777" w:rsidR="00077FF2" w:rsidRPr="00077FF2" w:rsidRDefault="00077FF2" w:rsidP="00077FF2">
      <w:pPr>
        <w:rPr>
          <w:rFonts w:ascii="Verdana" w:hAnsi="Verdana"/>
        </w:rPr>
      </w:pPr>
      <w:r w:rsidRPr="00077FF2">
        <w:rPr>
          <w:rFonts w:ascii="Verdana" w:hAnsi="Verdana"/>
        </w:rPr>
        <w:t xml:space="preserve">Concerns about statutory assessments of special educational needs should be raised </w:t>
      </w:r>
      <w:proofErr w:type="gramStart"/>
      <w:r w:rsidRPr="00077FF2">
        <w:rPr>
          <w:rFonts w:ascii="Verdana" w:hAnsi="Verdana"/>
        </w:rPr>
        <w:t>direct</w:t>
      </w:r>
      <w:proofErr w:type="gramEnd"/>
      <w:r w:rsidRPr="00077FF2">
        <w:rPr>
          <w:rFonts w:ascii="Verdana" w:hAnsi="Verdana"/>
        </w:rPr>
        <w:t xml:space="preserve"> with local authorities.</w:t>
      </w:r>
    </w:p>
    <w:p w14:paraId="2DE67129" w14:textId="77777777" w:rsidR="00077FF2" w:rsidRPr="00077FF2" w:rsidRDefault="00077FF2" w:rsidP="00077FF2">
      <w:pPr>
        <w:rPr>
          <w:rFonts w:ascii="Verdana" w:hAnsi="Verdana"/>
        </w:rPr>
      </w:pPr>
    </w:p>
    <w:p w14:paraId="7C90062F" w14:textId="77777777" w:rsidR="00077FF2" w:rsidRPr="00790295" w:rsidRDefault="00077FF2" w:rsidP="00077FF2">
      <w:pPr>
        <w:rPr>
          <w:rFonts w:ascii="Verdana" w:hAnsi="Verdana"/>
          <w:b/>
          <w:i/>
        </w:rPr>
      </w:pPr>
      <w:r w:rsidRPr="00790295">
        <w:rPr>
          <w:rFonts w:ascii="Verdana" w:hAnsi="Verdana"/>
          <w:b/>
          <w:i/>
        </w:rPr>
        <w:t>Matters likely to require a child protection investigation</w:t>
      </w:r>
    </w:p>
    <w:p w14:paraId="3C4A468A" w14:textId="77777777" w:rsidR="00077FF2" w:rsidRPr="00077FF2" w:rsidRDefault="00077FF2" w:rsidP="00077FF2">
      <w:pPr>
        <w:rPr>
          <w:rFonts w:ascii="Verdana" w:hAnsi="Verdana"/>
        </w:rPr>
      </w:pPr>
    </w:p>
    <w:p w14:paraId="0880F394" w14:textId="77777777" w:rsidR="00077FF2" w:rsidRPr="00077FF2" w:rsidRDefault="00077FF2" w:rsidP="00077FF2">
      <w:pPr>
        <w:rPr>
          <w:rFonts w:ascii="Verdana" w:hAnsi="Verdana"/>
        </w:rPr>
      </w:pPr>
      <w:r w:rsidRPr="00077FF2">
        <w:rPr>
          <w:rFonts w:ascii="Verdana" w:hAnsi="Verdana"/>
        </w:rPr>
        <w:t>Complaints about child protection matters should be handled:</w:t>
      </w:r>
    </w:p>
    <w:p w14:paraId="560D2744" w14:textId="77777777" w:rsidR="00077FF2" w:rsidRPr="00F12538" w:rsidRDefault="00077FF2" w:rsidP="00340080">
      <w:pPr>
        <w:pStyle w:val="ListParagraph"/>
        <w:numPr>
          <w:ilvl w:val="0"/>
          <w:numId w:val="16"/>
        </w:numPr>
        <w:rPr>
          <w:rFonts w:ascii="Verdana" w:hAnsi="Verdana"/>
        </w:rPr>
      </w:pPr>
      <w:r w:rsidRPr="00F12538">
        <w:rPr>
          <w:rFonts w:ascii="Verdana" w:hAnsi="Verdana"/>
        </w:rPr>
        <w:t>under the school’s child protection and safeguarding policy</w:t>
      </w:r>
    </w:p>
    <w:p w14:paraId="51A845E0" w14:textId="77777777" w:rsidR="00077FF2" w:rsidRPr="00F12538" w:rsidRDefault="00F12538" w:rsidP="00340080">
      <w:pPr>
        <w:pStyle w:val="ListParagraph"/>
        <w:numPr>
          <w:ilvl w:val="0"/>
          <w:numId w:val="16"/>
        </w:numPr>
        <w:rPr>
          <w:rFonts w:ascii="Verdana" w:hAnsi="Verdana"/>
        </w:rPr>
      </w:pPr>
      <w:r w:rsidRPr="00F12538">
        <w:rPr>
          <w:rFonts w:ascii="Verdana" w:hAnsi="Verdana"/>
        </w:rPr>
        <w:t>i</w:t>
      </w:r>
      <w:r w:rsidR="00077FF2" w:rsidRPr="00F12538">
        <w:rPr>
          <w:rFonts w:ascii="Verdana" w:hAnsi="Verdana"/>
        </w:rPr>
        <w:t>n accordance with relevant statutory guidance</w:t>
      </w:r>
    </w:p>
    <w:p w14:paraId="3F8D8AFA" w14:textId="77777777" w:rsidR="00077FF2" w:rsidRPr="00077FF2" w:rsidRDefault="00077FF2" w:rsidP="00077FF2">
      <w:pPr>
        <w:rPr>
          <w:rFonts w:ascii="Verdana" w:hAnsi="Verdana"/>
        </w:rPr>
      </w:pPr>
    </w:p>
    <w:p w14:paraId="3419622D" w14:textId="77777777" w:rsidR="00077FF2" w:rsidRPr="00077FF2" w:rsidRDefault="00077FF2" w:rsidP="00077FF2">
      <w:pPr>
        <w:rPr>
          <w:rFonts w:ascii="Verdana" w:hAnsi="Verdana"/>
        </w:rPr>
      </w:pPr>
      <w:r w:rsidRPr="00077FF2">
        <w:rPr>
          <w:rFonts w:ascii="Verdana" w:hAnsi="Verdana"/>
        </w:rPr>
        <w:t>Refer to your local authority designated officer (LADO) or the multi-agency safeguarding hub (MASH).</w:t>
      </w:r>
    </w:p>
    <w:p w14:paraId="4CD82B85" w14:textId="77777777" w:rsidR="00077FF2" w:rsidRPr="00077FF2" w:rsidRDefault="00077FF2" w:rsidP="00077FF2">
      <w:pPr>
        <w:rPr>
          <w:rFonts w:ascii="Verdana" w:hAnsi="Verdana"/>
        </w:rPr>
      </w:pPr>
    </w:p>
    <w:p w14:paraId="1C0A589F" w14:textId="77777777" w:rsidR="00077FF2" w:rsidRPr="00790295" w:rsidRDefault="00077FF2" w:rsidP="00077FF2">
      <w:pPr>
        <w:rPr>
          <w:rFonts w:ascii="Verdana" w:hAnsi="Verdana"/>
          <w:b/>
          <w:i/>
        </w:rPr>
      </w:pPr>
      <w:r w:rsidRPr="00790295">
        <w:rPr>
          <w:rFonts w:ascii="Verdana" w:hAnsi="Verdana"/>
          <w:b/>
          <w:i/>
        </w:rPr>
        <w:t>Exclusion of children from school</w:t>
      </w:r>
    </w:p>
    <w:p w14:paraId="53F6944B" w14:textId="77777777" w:rsidR="00077FF2" w:rsidRPr="00077FF2" w:rsidRDefault="00077FF2" w:rsidP="00077FF2">
      <w:pPr>
        <w:rPr>
          <w:rFonts w:ascii="Verdana" w:hAnsi="Verdana"/>
        </w:rPr>
      </w:pPr>
    </w:p>
    <w:p w14:paraId="35A3D47E" w14:textId="77777777" w:rsidR="00077FF2" w:rsidRPr="00077FF2" w:rsidRDefault="00077FF2" w:rsidP="00077FF2">
      <w:pPr>
        <w:rPr>
          <w:rFonts w:ascii="Verdana" w:hAnsi="Verdana"/>
        </w:rPr>
      </w:pPr>
      <w:r w:rsidRPr="00077FF2">
        <w:rPr>
          <w:rFonts w:ascii="Verdana" w:hAnsi="Verdana"/>
        </w:rPr>
        <w:t xml:space="preserve">Further information about raising concerns about exclusions is available in the </w:t>
      </w:r>
      <w:hyperlink r:id="rId27" w:history="1">
        <w:r w:rsidRPr="004B4A7B">
          <w:rPr>
            <w:rStyle w:val="Hyperlink"/>
            <w:rFonts w:ascii="Verdana" w:hAnsi="Verdana"/>
          </w:rPr>
          <w:t>School discipline and exclusion guidance</w:t>
        </w:r>
      </w:hyperlink>
      <w:r w:rsidRPr="00077FF2">
        <w:rPr>
          <w:rFonts w:ascii="Verdana" w:hAnsi="Verdana"/>
        </w:rPr>
        <w:t>.</w:t>
      </w:r>
    </w:p>
    <w:p w14:paraId="691BB80B" w14:textId="77777777" w:rsidR="00077FF2" w:rsidRPr="00077FF2" w:rsidRDefault="00077FF2" w:rsidP="00077FF2">
      <w:pPr>
        <w:rPr>
          <w:rFonts w:ascii="Verdana" w:hAnsi="Verdana"/>
        </w:rPr>
      </w:pPr>
    </w:p>
    <w:p w14:paraId="677068C4" w14:textId="77777777" w:rsidR="00077FF2" w:rsidRPr="00077FF2" w:rsidRDefault="00077FF2" w:rsidP="00077FF2">
      <w:pPr>
        <w:rPr>
          <w:rFonts w:ascii="Verdana" w:hAnsi="Verdana"/>
        </w:rPr>
      </w:pPr>
      <w:r w:rsidRPr="00077FF2">
        <w:rPr>
          <w:rFonts w:ascii="Verdana" w:hAnsi="Verdana"/>
        </w:rPr>
        <w:t>Complaints about the application of the behaviour policy can be made through the school’s complaints procedure.</w:t>
      </w:r>
    </w:p>
    <w:p w14:paraId="5E70212F" w14:textId="77777777" w:rsidR="00077FF2" w:rsidRPr="00077FF2" w:rsidRDefault="00077FF2" w:rsidP="00077FF2">
      <w:pPr>
        <w:rPr>
          <w:rFonts w:ascii="Verdana" w:hAnsi="Verdana"/>
        </w:rPr>
      </w:pPr>
    </w:p>
    <w:p w14:paraId="0EB5FD31" w14:textId="77777777" w:rsidR="00077FF2" w:rsidRPr="00790295" w:rsidRDefault="00077FF2" w:rsidP="00077FF2">
      <w:pPr>
        <w:rPr>
          <w:rFonts w:ascii="Verdana" w:hAnsi="Verdana"/>
          <w:b/>
          <w:i/>
        </w:rPr>
      </w:pPr>
      <w:r w:rsidRPr="00790295">
        <w:rPr>
          <w:rFonts w:ascii="Verdana" w:hAnsi="Verdana"/>
          <w:b/>
          <w:i/>
        </w:rPr>
        <w:t>Whistleblowing</w:t>
      </w:r>
    </w:p>
    <w:p w14:paraId="76BEF09A" w14:textId="77777777" w:rsidR="00077FF2" w:rsidRPr="00077FF2" w:rsidRDefault="00077FF2" w:rsidP="00077FF2">
      <w:pPr>
        <w:rPr>
          <w:rFonts w:ascii="Verdana" w:hAnsi="Verdana"/>
        </w:rPr>
      </w:pPr>
    </w:p>
    <w:p w14:paraId="16213FCE" w14:textId="77777777" w:rsidR="00077FF2" w:rsidRPr="00077FF2" w:rsidRDefault="00077FF2" w:rsidP="00077FF2">
      <w:pPr>
        <w:rPr>
          <w:rFonts w:ascii="Verdana" w:hAnsi="Verdana"/>
        </w:rPr>
      </w:pPr>
      <w:r w:rsidRPr="00077FF2">
        <w:rPr>
          <w:rFonts w:ascii="Verdana" w:hAnsi="Verdana"/>
        </w:rPr>
        <w:t xml:space="preserve">You must have an internal </w:t>
      </w:r>
      <w:hyperlink r:id="rId28" w:history="1">
        <w:r w:rsidRPr="004B4A7B">
          <w:rPr>
            <w:rStyle w:val="Hyperlink"/>
            <w:rFonts w:ascii="Verdana" w:hAnsi="Verdana"/>
          </w:rPr>
          <w:t>whistleblowing procedure</w:t>
        </w:r>
      </w:hyperlink>
      <w:r w:rsidRPr="00077FF2">
        <w:rPr>
          <w:rFonts w:ascii="Verdana" w:hAnsi="Verdana"/>
        </w:rPr>
        <w:t xml:space="preserve"> for your employees, including temporary staff and contractors.</w:t>
      </w:r>
    </w:p>
    <w:p w14:paraId="14997F0E" w14:textId="77777777" w:rsidR="00077FF2" w:rsidRPr="00077FF2" w:rsidRDefault="00077FF2" w:rsidP="00077FF2">
      <w:pPr>
        <w:rPr>
          <w:rFonts w:ascii="Verdana" w:hAnsi="Verdana"/>
        </w:rPr>
      </w:pPr>
    </w:p>
    <w:p w14:paraId="5FABFEEC" w14:textId="77777777" w:rsidR="00077FF2" w:rsidRPr="00077FF2" w:rsidRDefault="00077FF2" w:rsidP="00077FF2">
      <w:pPr>
        <w:rPr>
          <w:rFonts w:ascii="Verdana" w:hAnsi="Verdana"/>
        </w:rPr>
      </w:pPr>
      <w:r w:rsidRPr="00077FF2">
        <w:rPr>
          <w:rFonts w:ascii="Verdana" w:hAnsi="Verdana"/>
        </w:rPr>
        <w:t xml:space="preserve">The Secretary of State for Education is the prescribed person for matters relating to education for </w:t>
      </w:r>
      <w:proofErr w:type="spellStart"/>
      <w:r w:rsidRPr="00077FF2">
        <w:rPr>
          <w:rFonts w:ascii="Verdana" w:hAnsi="Verdana"/>
        </w:rPr>
        <w:t>whistleblowers</w:t>
      </w:r>
      <w:proofErr w:type="spellEnd"/>
      <w:r w:rsidRPr="00077FF2">
        <w:rPr>
          <w:rFonts w:ascii="Verdana" w:hAnsi="Verdana"/>
        </w:rPr>
        <w:t xml:space="preserve"> who do not want to raise matters direct with their employer. Concerns can be raised with DfE using our </w:t>
      </w:r>
      <w:hyperlink r:id="rId29" w:history="1">
        <w:r w:rsidRPr="004B4A7B">
          <w:rPr>
            <w:rStyle w:val="Hyperlink"/>
            <w:rFonts w:ascii="Verdana" w:hAnsi="Verdana"/>
          </w:rPr>
          <w:t>contact form</w:t>
        </w:r>
      </w:hyperlink>
      <w:r w:rsidRPr="00077FF2">
        <w:rPr>
          <w:rFonts w:ascii="Verdana" w:hAnsi="Verdana"/>
        </w:rPr>
        <w:t>.</w:t>
      </w:r>
    </w:p>
    <w:p w14:paraId="645F7E78" w14:textId="77777777" w:rsidR="00077FF2" w:rsidRPr="00077FF2" w:rsidRDefault="00077FF2" w:rsidP="00077FF2">
      <w:pPr>
        <w:rPr>
          <w:rFonts w:ascii="Verdana" w:hAnsi="Verdana"/>
        </w:rPr>
      </w:pPr>
    </w:p>
    <w:p w14:paraId="3E83C086" w14:textId="77777777" w:rsidR="00077FF2" w:rsidRPr="00077FF2" w:rsidRDefault="00077FF2" w:rsidP="00077FF2">
      <w:pPr>
        <w:rPr>
          <w:rFonts w:ascii="Verdana" w:hAnsi="Verdana"/>
        </w:rPr>
      </w:pPr>
      <w:r w:rsidRPr="00077FF2">
        <w:rPr>
          <w:rFonts w:ascii="Verdana" w:hAnsi="Verdana"/>
        </w:rPr>
        <w:t>Volunteers who have concerns about schools should complain through the school’s complaints procedure. Depending on the substance of the complaint they may also be able to complain to:</w:t>
      </w:r>
    </w:p>
    <w:p w14:paraId="5F7DA2FA" w14:textId="77777777" w:rsidR="00077FF2" w:rsidRPr="00F12538" w:rsidRDefault="00077FF2" w:rsidP="00340080">
      <w:pPr>
        <w:pStyle w:val="ListParagraph"/>
        <w:numPr>
          <w:ilvl w:val="0"/>
          <w:numId w:val="15"/>
        </w:numPr>
        <w:rPr>
          <w:rFonts w:ascii="Verdana" w:hAnsi="Verdana"/>
        </w:rPr>
      </w:pPr>
      <w:r w:rsidRPr="00F12538">
        <w:rPr>
          <w:rFonts w:ascii="Verdana" w:hAnsi="Verdana"/>
        </w:rPr>
        <w:t>the local authority</w:t>
      </w:r>
    </w:p>
    <w:p w14:paraId="71E249E7" w14:textId="77777777" w:rsidR="00077FF2" w:rsidRPr="00F12538" w:rsidRDefault="00077FF2" w:rsidP="00340080">
      <w:pPr>
        <w:pStyle w:val="ListParagraph"/>
        <w:numPr>
          <w:ilvl w:val="0"/>
          <w:numId w:val="15"/>
        </w:numPr>
        <w:rPr>
          <w:rFonts w:ascii="Verdana" w:hAnsi="Verdana"/>
        </w:rPr>
      </w:pPr>
      <w:r w:rsidRPr="00F12538">
        <w:rPr>
          <w:rFonts w:ascii="Verdana" w:hAnsi="Verdana"/>
        </w:rPr>
        <w:t xml:space="preserve">DfE using our </w:t>
      </w:r>
      <w:hyperlink r:id="rId30" w:history="1">
        <w:r w:rsidRPr="004B4A7B">
          <w:rPr>
            <w:rStyle w:val="Hyperlink"/>
            <w:rFonts w:ascii="Verdana" w:hAnsi="Verdana"/>
          </w:rPr>
          <w:t>contact form</w:t>
        </w:r>
      </w:hyperlink>
      <w:r w:rsidRPr="00F12538">
        <w:rPr>
          <w:rFonts w:ascii="Verdana" w:hAnsi="Verdana"/>
        </w:rPr>
        <w:t xml:space="preserve"> </w:t>
      </w:r>
    </w:p>
    <w:p w14:paraId="113A1124" w14:textId="77777777" w:rsidR="00077FF2" w:rsidRPr="00077FF2" w:rsidRDefault="00077FF2" w:rsidP="00077FF2">
      <w:pPr>
        <w:rPr>
          <w:rFonts w:ascii="Verdana" w:hAnsi="Verdana"/>
        </w:rPr>
      </w:pPr>
    </w:p>
    <w:p w14:paraId="7BB04D0B" w14:textId="77777777" w:rsidR="00077FF2" w:rsidRPr="00790295" w:rsidRDefault="00077FF2" w:rsidP="00077FF2">
      <w:pPr>
        <w:rPr>
          <w:rFonts w:ascii="Verdana" w:hAnsi="Verdana"/>
          <w:b/>
          <w:i/>
        </w:rPr>
      </w:pPr>
      <w:r w:rsidRPr="00790295">
        <w:rPr>
          <w:rFonts w:ascii="Verdana" w:hAnsi="Verdana"/>
          <w:b/>
          <w:i/>
        </w:rPr>
        <w:t>Staff grievances</w:t>
      </w:r>
    </w:p>
    <w:p w14:paraId="35889D53" w14:textId="77777777" w:rsidR="00077FF2" w:rsidRPr="00077FF2" w:rsidRDefault="00077FF2" w:rsidP="00077FF2">
      <w:pPr>
        <w:rPr>
          <w:rFonts w:ascii="Verdana" w:hAnsi="Verdana"/>
        </w:rPr>
      </w:pPr>
    </w:p>
    <w:p w14:paraId="55085C95" w14:textId="77777777" w:rsidR="00077FF2" w:rsidRPr="00077FF2" w:rsidRDefault="00077FF2" w:rsidP="00077FF2">
      <w:pPr>
        <w:rPr>
          <w:rFonts w:ascii="Verdana" w:hAnsi="Verdana"/>
        </w:rPr>
      </w:pPr>
      <w:r w:rsidRPr="00077FF2">
        <w:rPr>
          <w:rFonts w:ascii="Verdana" w:hAnsi="Verdana"/>
        </w:rPr>
        <w:t>Complaints from staff must be dealt with under the school’s internal grievance procedures.</w:t>
      </w:r>
    </w:p>
    <w:p w14:paraId="3CD49B64" w14:textId="77777777" w:rsidR="00077FF2" w:rsidRPr="00077FF2" w:rsidRDefault="00077FF2" w:rsidP="00077FF2">
      <w:pPr>
        <w:rPr>
          <w:rFonts w:ascii="Verdana" w:hAnsi="Verdana"/>
        </w:rPr>
      </w:pPr>
    </w:p>
    <w:p w14:paraId="435A2E4F" w14:textId="77777777" w:rsidR="00077FF2" w:rsidRPr="00790295" w:rsidRDefault="00077FF2" w:rsidP="00077FF2">
      <w:pPr>
        <w:rPr>
          <w:rFonts w:ascii="Verdana" w:hAnsi="Verdana"/>
          <w:b/>
          <w:i/>
        </w:rPr>
      </w:pPr>
      <w:r w:rsidRPr="00790295">
        <w:rPr>
          <w:rFonts w:ascii="Verdana" w:hAnsi="Verdana"/>
          <w:b/>
          <w:i/>
        </w:rPr>
        <w:t>Staff conduct complaints</w:t>
      </w:r>
    </w:p>
    <w:p w14:paraId="75AF6483" w14:textId="77777777" w:rsidR="00077FF2" w:rsidRPr="00077FF2" w:rsidRDefault="00077FF2" w:rsidP="00077FF2">
      <w:pPr>
        <w:rPr>
          <w:rFonts w:ascii="Verdana" w:hAnsi="Verdana"/>
        </w:rPr>
      </w:pPr>
    </w:p>
    <w:p w14:paraId="64AFF14B" w14:textId="77777777" w:rsidR="00077FF2" w:rsidRPr="00077FF2" w:rsidRDefault="00077FF2" w:rsidP="00077FF2">
      <w:pPr>
        <w:rPr>
          <w:rFonts w:ascii="Verdana" w:hAnsi="Verdana"/>
        </w:rPr>
      </w:pPr>
      <w:r w:rsidRPr="00077FF2">
        <w:rPr>
          <w:rFonts w:ascii="Verdana" w:hAnsi="Verdana"/>
        </w:rPr>
        <w:t>Complaints about staff are dealt with under the school’s internal disciplinary procedures, if appropriate.</w:t>
      </w:r>
    </w:p>
    <w:p w14:paraId="4CC8C641" w14:textId="77777777" w:rsidR="00077FF2" w:rsidRPr="00077FF2" w:rsidRDefault="00077FF2" w:rsidP="00077FF2">
      <w:pPr>
        <w:rPr>
          <w:rFonts w:ascii="Verdana" w:hAnsi="Verdana"/>
        </w:rPr>
      </w:pPr>
    </w:p>
    <w:p w14:paraId="4D6A76B1" w14:textId="77777777" w:rsidR="00077FF2" w:rsidRPr="00077FF2" w:rsidRDefault="00077FF2" w:rsidP="00077FF2">
      <w:pPr>
        <w:rPr>
          <w:rFonts w:ascii="Verdana" w:hAnsi="Verdana"/>
        </w:rPr>
      </w:pPr>
      <w:r w:rsidRPr="00077FF2">
        <w:rPr>
          <w:rFonts w:ascii="Verdana" w:hAnsi="Verdana"/>
        </w:rPr>
        <w:t>Complainants will not be informed of any disciplinary action taken against a staff member as a result of a complaint. However, you should notify complainants that the matter is being addressed.</w:t>
      </w:r>
    </w:p>
    <w:p w14:paraId="08583E4B" w14:textId="77777777" w:rsidR="00077FF2" w:rsidRPr="00077FF2" w:rsidRDefault="00077FF2" w:rsidP="00077FF2">
      <w:pPr>
        <w:rPr>
          <w:rFonts w:ascii="Verdana" w:hAnsi="Verdana"/>
        </w:rPr>
      </w:pPr>
    </w:p>
    <w:p w14:paraId="3C5A7C7E" w14:textId="77777777" w:rsidR="00077FF2" w:rsidRPr="00790295" w:rsidRDefault="00077FF2" w:rsidP="00077FF2">
      <w:pPr>
        <w:rPr>
          <w:rFonts w:ascii="Verdana" w:hAnsi="Verdana"/>
          <w:b/>
          <w:i/>
        </w:rPr>
      </w:pPr>
      <w:r w:rsidRPr="00790295">
        <w:rPr>
          <w:rFonts w:ascii="Verdana" w:hAnsi="Verdana"/>
          <w:b/>
          <w:i/>
        </w:rPr>
        <w:t>Complaints about services provided by other providers who may use school premises or facilities</w:t>
      </w:r>
    </w:p>
    <w:p w14:paraId="7666BEEB" w14:textId="77777777" w:rsidR="00077FF2" w:rsidRPr="00077FF2" w:rsidRDefault="00077FF2" w:rsidP="00077FF2">
      <w:pPr>
        <w:rPr>
          <w:rFonts w:ascii="Verdana" w:hAnsi="Verdana"/>
        </w:rPr>
      </w:pPr>
    </w:p>
    <w:p w14:paraId="5EB732B5" w14:textId="77777777" w:rsidR="00077FF2" w:rsidRPr="00077FF2" w:rsidRDefault="00077FF2" w:rsidP="00077FF2">
      <w:pPr>
        <w:rPr>
          <w:rFonts w:ascii="Verdana" w:hAnsi="Verdana"/>
        </w:rPr>
      </w:pPr>
      <w:r w:rsidRPr="00077FF2">
        <w:rPr>
          <w:rFonts w:ascii="Verdana" w:hAnsi="Verdana"/>
        </w:rPr>
        <w:t>Schools should direct complainants to follow the external provider’s own complaints procedure.</w:t>
      </w:r>
    </w:p>
    <w:p w14:paraId="352134FA" w14:textId="77777777" w:rsidR="00077FF2" w:rsidRPr="00077FF2" w:rsidRDefault="00077FF2" w:rsidP="00077FF2">
      <w:pPr>
        <w:rPr>
          <w:rFonts w:ascii="Verdana" w:hAnsi="Verdana"/>
        </w:rPr>
      </w:pPr>
    </w:p>
    <w:p w14:paraId="55FA31E3" w14:textId="77777777" w:rsidR="00077FF2" w:rsidRPr="00790295" w:rsidRDefault="00077FF2" w:rsidP="00077FF2">
      <w:pPr>
        <w:rPr>
          <w:rFonts w:ascii="Verdana" w:hAnsi="Verdana"/>
          <w:b/>
          <w:i/>
        </w:rPr>
      </w:pPr>
      <w:r w:rsidRPr="00790295">
        <w:rPr>
          <w:rFonts w:ascii="Verdana" w:hAnsi="Verdana"/>
          <w:b/>
          <w:i/>
        </w:rPr>
        <w:t>Complaints about the curriculum</w:t>
      </w:r>
    </w:p>
    <w:p w14:paraId="7A58ADD9" w14:textId="77777777" w:rsidR="00077FF2" w:rsidRPr="00077FF2" w:rsidRDefault="00077FF2" w:rsidP="00077FF2">
      <w:pPr>
        <w:rPr>
          <w:rFonts w:ascii="Verdana" w:hAnsi="Verdana"/>
        </w:rPr>
      </w:pPr>
    </w:p>
    <w:p w14:paraId="37125C9D" w14:textId="77777777" w:rsidR="00077FF2" w:rsidRPr="00077FF2" w:rsidRDefault="00077FF2" w:rsidP="00077FF2">
      <w:pPr>
        <w:rPr>
          <w:rFonts w:ascii="Verdana" w:hAnsi="Verdana"/>
        </w:rPr>
      </w:pPr>
      <w:r w:rsidRPr="00077FF2">
        <w:rPr>
          <w:rFonts w:ascii="Verdana" w:hAnsi="Verdana"/>
        </w:rPr>
        <w:t xml:space="preserve">Complaints about the content of the national curriculum should be sent to DfE using our </w:t>
      </w:r>
      <w:hyperlink r:id="rId31" w:history="1">
        <w:r w:rsidRPr="003478C5">
          <w:rPr>
            <w:rStyle w:val="Hyperlink"/>
            <w:rFonts w:ascii="Verdana" w:hAnsi="Verdana"/>
          </w:rPr>
          <w:t>contact form.</w:t>
        </w:r>
      </w:hyperlink>
    </w:p>
    <w:p w14:paraId="5677B366" w14:textId="77777777" w:rsidR="00077FF2" w:rsidRPr="00077FF2" w:rsidRDefault="00077FF2" w:rsidP="00077FF2">
      <w:pPr>
        <w:rPr>
          <w:rFonts w:ascii="Verdana" w:hAnsi="Verdana"/>
        </w:rPr>
      </w:pPr>
    </w:p>
    <w:p w14:paraId="492A2B04" w14:textId="77777777" w:rsidR="00077FF2" w:rsidRPr="00077FF2" w:rsidRDefault="00077FF2" w:rsidP="00077FF2">
      <w:pPr>
        <w:rPr>
          <w:rFonts w:ascii="Verdana" w:hAnsi="Verdana"/>
        </w:rPr>
      </w:pPr>
      <w:r w:rsidRPr="00077FF2">
        <w:rPr>
          <w:rFonts w:ascii="Verdana" w:hAnsi="Verdana"/>
        </w:rPr>
        <w:t xml:space="preserve">Complaints about the delivery of the curriculum are for schools to resolve through their </w:t>
      </w:r>
      <w:proofErr w:type="gramStart"/>
      <w:r w:rsidRPr="00077FF2">
        <w:rPr>
          <w:rFonts w:ascii="Verdana" w:hAnsi="Verdana"/>
        </w:rPr>
        <w:t>complaints</w:t>
      </w:r>
      <w:proofErr w:type="gramEnd"/>
      <w:r w:rsidRPr="00077FF2">
        <w:rPr>
          <w:rFonts w:ascii="Verdana" w:hAnsi="Verdana"/>
        </w:rPr>
        <w:t xml:space="preserve"> procedure. This includes:</w:t>
      </w:r>
    </w:p>
    <w:p w14:paraId="71C125EC" w14:textId="77777777" w:rsidR="00077FF2" w:rsidRPr="00F12538" w:rsidRDefault="00077FF2" w:rsidP="00340080">
      <w:pPr>
        <w:pStyle w:val="ListParagraph"/>
        <w:numPr>
          <w:ilvl w:val="0"/>
          <w:numId w:val="14"/>
        </w:numPr>
        <w:rPr>
          <w:rFonts w:ascii="Verdana" w:hAnsi="Verdana"/>
        </w:rPr>
      </w:pPr>
      <w:r w:rsidRPr="00F12538">
        <w:rPr>
          <w:rFonts w:ascii="Verdana" w:hAnsi="Verdana"/>
        </w:rPr>
        <w:t>religious education (RE)</w:t>
      </w:r>
    </w:p>
    <w:p w14:paraId="19D8B70A" w14:textId="77777777" w:rsidR="00077FF2" w:rsidRPr="00F12538" w:rsidRDefault="00077FF2" w:rsidP="00340080">
      <w:pPr>
        <w:pStyle w:val="ListParagraph"/>
        <w:numPr>
          <w:ilvl w:val="0"/>
          <w:numId w:val="14"/>
        </w:numPr>
        <w:rPr>
          <w:rFonts w:ascii="Verdana" w:hAnsi="Verdana"/>
        </w:rPr>
      </w:pPr>
      <w:r w:rsidRPr="00F12538">
        <w:rPr>
          <w:rFonts w:ascii="Verdana" w:hAnsi="Verdana"/>
        </w:rPr>
        <w:t>sex and relationships education</w:t>
      </w:r>
    </w:p>
    <w:p w14:paraId="29F2A81E" w14:textId="77777777" w:rsidR="00077FF2" w:rsidRPr="00077FF2" w:rsidRDefault="00077FF2" w:rsidP="00077FF2">
      <w:pPr>
        <w:rPr>
          <w:rFonts w:ascii="Verdana" w:hAnsi="Verdana"/>
        </w:rPr>
      </w:pPr>
    </w:p>
    <w:p w14:paraId="5D284430" w14:textId="77777777" w:rsidR="00077FF2" w:rsidRPr="00077FF2" w:rsidRDefault="00077FF2" w:rsidP="00077FF2">
      <w:pPr>
        <w:rPr>
          <w:rFonts w:ascii="Verdana" w:hAnsi="Verdana"/>
        </w:rPr>
      </w:pPr>
      <w:r w:rsidRPr="00077FF2">
        <w:rPr>
          <w:rFonts w:ascii="Verdana" w:hAnsi="Verdana"/>
        </w:rPr>
        <w:t>The duty on local authorities to consider complaints of this nature was removed under section 45 of the Education Act 2011.</w:t>
      </w:r>
    </w:p>
    <w:p w14:paraId="6CCCD59A" w14:textId="77777777" w:rsidR="00077FF2" w:rsidRPr="00077FF2" w:rsidRDefault="00077FF2" w:rsidP="00077FF2">
      <w:pPr>
        <w:rPr>
          <w:rFonts w:ascii="Verdana" w:hAnsi="Verdana"/>
        </w:rPr>
      </w:pPr>
    </w:p>
    <w:p w14:paraId="092B71EE" w14:textId="77777777" w:rsidR="00077FF2" w:rsidRPr="00077FF2" w:rsidRDefault="00077FF2" w:rsidP="00077FF2">
      <w:pPr>
        <w:rPr>
          <w:rFonts w:ascii="Verdana" w:hAnsi="Verdana"/>
        </w:rPr>
      </w:pPr>
      <w:r w:rsidRPr="00077FF2">
        <w:rPr>
          <w:rFonts w:ascii="Verdana" w:hAnsi="Verdana"/>
        </w:rPr>
        <w:t>If a school’s complaint procedure signposts complainants to the local authority to resolve these and other types of complaints, then governing bodies should seek confirmation from the local authority that they can include these details in their complaint procedure.</w:t>
      </w:r>
    </w:p>
    <w:p w14:paraId="62BE6A09" w14:textId="77777777" w:rsidR="00077FF2" w:rsidRPr="00077FF2" w:rsidRDefault="00077FF2" w:rsidP="00077FF2">
      <w:pPr>
        <w:rPr>
          <w:rFonts w:ascii="Verdana" w:hAnsi="Verdana"/>
        </w:rPr>
      </w:pPr>
    </w:p>
    <w:p w14:paraId="3DF6CC69" w14:textId="77777777" w:rsidR="00077FF2" w:rsidRPr="00790295" w:rsidRDefault="00077FF2" w:rsidP="00077FF2">
      <w:pPr>
        <w:rPr>
          <w:rFonts w:ascii="Verdana" w:hAnsi="Verdana"/>
          <w:b/>
          <w:i/>
        </w:rPr>
      </w:pPr>
      <w:r w:rsidRPr="00790295">
        <w:rPr>
          <w:rFonts w:ascii="Verdana" w:hAnsi="Verdana"/>
          <w:b/>
          <w:i/>
        </w:rPr>
        <w:t>Complaints about collective worship</w:t>
      </w:r>
    </w:p>
    <w:p w14:paraId="400CBCA0" w14:textId="77777777" w:rsidR="00077FF2" w:rsidRPr="00077FF2" w:rsidRDefault="00077FF2" w:rsidP="00077FF2">
      <w:pPr>
        <w:rPr>
          <w:rFonts w:ascii="Verdana" w:hAnsi="Verdana"/>
        </w:rPr>
      </w:pPr>
    </w:p>
    <w:p w14:paraId="43AD0FDB" w14:textId="77777777" w:rsidR="00077FF2" w:rsidRPr="00077FF2" w:rsidRDefault="00077FF2" w:rsidP="00077FF2">
      <w:pPr>
        <w:rPr>
          <w:rFonts w:ascii="Verdana" w:hAnsi="Verdana"/>
        </w:rPr>
      </w:pPr>
      <w:r w:rsidRPr="00077FF2">
        <w:rPr>
          <w:rFonts w:ascii="Verdana" w:hAnsi="Verdana"/>
        </w:rPr>
        <w:t>Complainants who are dissatisfied with the content of the daily act of collective worship (DACW) should be signposted to:</w:t>
      </w:r>
    </w:p>
    <w:p w14:paraId="61461435" w14:textId="77777777" w:rsidR="00077FF2" w:rsidRPr="00F12538" w:rsidRDefault="00077FF2" w:rsidP="00340080">
      <w:pPr>
        <w:pStyle w:val="ListParagraph"/>
        <w:numPr>
          <w:ilvl w:val="0"/>
          <w:numId w:val="13"/>
        </w:numPr>
        <w:rPr>
          <w:rFonts w:ascii="Verdana" w:hAnsi="Verdana"/>
        </w:rPr>
      </w:pPr>
      <w:r w:rsidRPr="00F12538">
        <w:rPr>
          <w:rFonts w:ascii="Verdana" w:hAnsi="Verdana"/>
        </w:rPr>
        <w:t>the local authority</w:t>
      </w:r>
    </w:p>
    <w:p w14:paraId="58821250" w14:textId="77777777" w:rsidR="00077FF2" w:rsidRPr="00F12538" w:rsidRDefault="00077FF2" w:rsidP="00340080">
      <w:pPr>
        <w:pStyle w:val="ListParagraph"/>
        <w:numPr>
          <w:ilvl w:val="0"/>
          <w:numId w:val="13"/>
        </w:numPr>
        <w:rPr>
          <w:rFonts w:ascii="Verdana" w:hAnsi="Verdana"/>
        </w:rPr>
      </w:pPr>
      <w:r w:rsidRPr="00F12538">
        <w:rPr>
          <w:rFonts w:ascii="Verdana" w:hAnsi="Verdana"/>
        </w:rPr>
        <w:t>the local Standing Advisory Council on Religious Education</w:t>
      </w:r>
    </w:p>
    <w:p w14:paraId="110577D5" w14:textId="77777777" w:rsidR="00077FF2" w:rsidRPr="00F12538" w:rsidRDefault="00077FF2" w:rsidP="00340080">
      <w:pPr>
        <w:pStyle w:val="ListParagraph"/>
        <w:numPr>
          <w:ilvl w:val="0"/>
          <w:numId w:val="13"/>
        </w:numPr>
        <w:rPr>
          <w:rFonts w:ascii="Verdana" w:hAnsi="Verdana"/>
        </w:rPr>
      </w:pPr>
      <w:r w:rsidRPr="00F12538">
        <w:rPr>
          <w:rFonts w:ascii="Verdana" w:hAnsi="Verdana"/>
        </w:rPr>
        <w:t>any other relevant body</w:t>
      </w:r>
    </w:p>
    <w:p w14:paraId="19D2E805" w14:textId="77777777" w:rsidR="00077FF2" w:rsidRPr="00077FF2" w:rsidRDefault="00077FF2" w:rsidP="00077FF2">
      <w:pPr>
        <w:rPr>
          <w:rFonts w:ascii="Verdana" w:hAnsi="Verdana"/>
        </w:rPr>
      </w:pPr>
    </w:p>
    <w:p w14:paraId="4B1BBFCA" w14:textId="77777777" w:rsidR="00077FF2" w:rsidRPr="00790295" w:rsidRDefault="00077FF2" w:rsidP="00077FF2">
      <w:pPr>
        <w:rPr>
          <w:rFonts w:ascii="Verdana" w:hAnsi="Verdana"/>
          <w:b/>
          <w:i/>
        </w:rPr>
      </w:pPr>
      <w:r w:rsidRPr="00790295">
        <w:rPr>
          <w:rFonts w:ascii="Verdana" w:hAnsi="Verdana"/>
          <w:b/>
          <w:i/>
        </w:rPr>
        <w:t>Withdrawal from the curriculum</w:t>
      </w:r>
    </w:p>
    <w:p w14:paraId="0299762A" w14:textId="77777777" w:rsidR="00077FF2" w:rsidRPr="00077FF2" w:rsidRDefault="00077FF2" w:rsidP="00077FF2">
      <w:pPr>
        <w:rPr>
          <w:rFonts w:ascii="Verdana" w:hAnsi="Verdana"/>
        </w:rPr>
      </w:pPr>
    </w:p>
    <w:p w14:paraId="5456CB33" w14:textId="77777777" w:rsidR="00077FF2" w:rsidRPr="00077FF2" w:rsidRDefault="00077FF2" w:rsidP="00077FF2">
      <w:pPr>
        <w:rPr>
          <w:rFonts w:ascii="Verdana" w:hAnsi="Verdana"/>
        </w:rPr>
      </w:pPr>
      <w:r w:rsidRPr="00077FF2">
        <w:rPr>
          <w:rFonts w:ascii="Verdana" w:hAnsi="Verdana"/>
        </w:rPr>
        <w:t>Parents and carers can withdraw their child from any aspect of RE, including the DACW. They do not have to explain why.</w:t>
      </w:r>
    </w:p>
    <w:p w14:paraId="20BE483C" w14:textId="77777777" w:rsidR="00077FF2" w:rsidRPr="00077FF2" w:rsidRDefault="00077FF2" w:rsidP="00077FF2">
      <w:pPr>
        <w:rPr>
          <w:rFonts w:ascii="Verdana" w:hAnsi="Verdana"/>
        </w:rPr>
      </w:pPr>
    </w:p>
    <w:p w14:paraId="3EE5F512" w14:textId="77777777" w:rsidR="00077FF2" w:rsidRPr="00077FF2" w:rsidRDefault="00077FF2" w:rsidP="00077FF2">
      <w:pPr>
        <w:rPr>
          <w:rFonts w:ascii="Verdana" w:hAnsi="Verdana"/>
        </w:rPr>
      </w:pPr>
      <w:r w:rsidRPr="00077FF2">
        <w:rPr>
          <w:rFonts w:ascii="Verdana" w:hAnsi="Verdana"/>
        </w:rPr>
        <w:t>If parents or carers are not satisfied with the handling of a request to withdraw their child from RE or the DACW, schools should advise them to follow their complaints procedure.</w:t>
      </w:r>
    </w:p>
    <w:p w14:paraId="16F79420" w14:textId="77777777" w:rsidR="00077FF2" w:rsidRPr="00077FF2" w:rsidRDefault="00077FF2" w:rsidP="00077FF2">
      <w:pPr>
        <w:rPr>
          <w:rFonts w:ascii="Verdana" w:hAnsi="Verdana"/>
        </w:rPr>
      </w:pPr>
    </w:p>
    <w:p w14:paraId="32FA4846" w14:textId="77777777" w:rsidR="00077FF2" w:rsidRPr="00077FF2" w:rsidRDefault="00077FF2" w:rsidP="00077FF2">
      <w:pPr>
        <w:rPr>
          <w:rFonts w:ascii="Verdana" w:hAnsi="Verdana"/>
        </w:rPr>
      </w:pPr>
      <w:r w:rsidRPr="00077FF2">
        <w:rPr>
          <w:rFonts w:ascii="Verdana" w:hAnsi="Verdana"/>
        </w:rPr>
        <w:t>The right of withdrawal does not apply to other areas of the curriculum where religious matters may be spontaneously raised by pupils or arise in other subjects such as history or citizenship.</w:t>
      </w:r>
    </w:p>
    <w:p w14:paraId="46B36532" w14:textId="77777777" w:rsidR="00077FF2" w:rsidRPr="00077FF2" w:rsidRDefault="00077FF2" w:rsidP="00077FF2">
      <w:pPr>
        <w:rPr>
          <w:rFonts w:ascii="Verdana" w:hAnsi="Verdana"/>
        </w:rPr>
      </w:pPr>
    </w:p>
    <w:p w14:paraId="6B3DF8BE" w14:textId="77777777" w:rsidR="009C01F5" w:rsidRDefault="00077FF2" w:rsidP="00340080">
      <w:pPr>
        <w:pStyle w:val="ListParagraph"/>
        <w:numPr>
          <w:ilvl w:val="0"/>
          <w:numId w:val="1"/>
        </w:numPr>
        <w:rPr>
          <w:rFonts w:ascii="Verdana" w:hAnsi="Verdana"/>
          <w:b/>
          <w:sz w:val="24"/>
          <w:szCs w:val="24"/>
        </w:rPr>
      </w:pPr>
      <w:r w:rsidRPr="00F12538">
        <w:rPr>
          <w:rFonts w:ascii="Verdana" w:hAnsi="Verdana"/>
          <w:b/>
          <w:sz w:val="24"/>
          <w:szCs w:val="24"/>
        </w:rPr>
        <w:t xml:space="preserve">Our role in relation to complaints about maintained </w:t>
      </w:r>
      <w:r w:rsidR="009C01F5">
        <w:rPr>
          <w:rFonts w:ascii="Verdana" w:hAnsi="Verdana"/>
          <w:b/>
          <w:sz w:val="24"/>
          <w:szCs w:val="24"/>
        </w:rPr>
        <w:t xml:space="preserve"> </w:t>
      </w:r>
    </w:p>
    <w:p w14:paraId="437C7919" w14:textId="77777777" w:rsidR="00077FF2" w:rsidRPr="00F12538" w:rsidRDefault="009C01F5" w:rsidP="009C01F5">
      <w:pPr>
        <w:pStyle w:val="ListParagraph"/>
        <w:rPr>
          <w:rFonts w:ascii="Verdana" w:hAnsi="Verdana"/>
          <w:b/>
          <w:sz w:val="24"/>
          <w:szCs w:val="24"/>
        </w:rPr>
      </w:pPr>
      <w:r>
        <w:rPr>
          <w:rFonts w:ascii="Verdana" w:hAnsi="Verdana"/>
          <w:b/>
          <w:sz w:val="24"/>
          <w:szCs w:val="24"/>
        </w:rPr>
        <w:t xml:space="preserve">         </w:t>
      </w:r>
      <w:r w:rsidR="00077FF2" w:rsidRPr="00F12538">
        <w:rPr>
          <w:rFonts w:ascii="Verdana" w:hAnsi="Verdana"/>
          <w:b/>
          <w:sz w:val="24"/>
          <w:szCs w:val="24"/>
        </w:rPr>
        <w:t>schools</w:t>
      </w:r>
    </w:p>
    <w:p w14:paraId="193E9976" w14:textId="77777777" w:rsidR="00077FF2" w:rsidRPr="00077FF2" w:rsidRDefault="00077FF2" w:rsidP="00077FF2">
      <w:pPr>
        <w:rPr>
          <w:rFonts w:ascii="Verdana" w:hAnsi="Verdana"/>
        </w:rPr>
      </w:pPr>
    </w:p>
    <w:p w14:paraId="1192147E" w14:textId="77777777" w:rsidR="00077FF2" w:rsidRPr="00077FF2" w:rsidRDefault="00077FF2" w:rsidP="00077FF2">
      <w:pPr>
        <w:rPr>
          <w:rFonts w:ascii="Verdana" w:hAnsi="Verdana"/>
        </w:rPr>
      </w:pPr>
      <w:r w:rsidRPr="00077FF2">
        <w:rPr>
          <w:rFonts w:ascii="Verdana" w:hAnsi="Verdana"/>
        </w:rPr>
        <w:t xml:space="preserve">Anyone can raise a complaint about a maintained school or a member of maintained school staff to us. We expect that complaints will have completed local complaints procedures first. DfE’s </w:t>
      </w:r>
      <w:hyperlink r:id="rId32" w:history="1">
        <w:r w:rsidRPr="003478C5">
          <w:rPr>
            <w:rStyle w:val="Hyperlink"/>
            <w:rFonts w:ascii="Verdana" w:hAnsi="Verdana"/>
          </w:rPr>
          <w:t>contact form</w:t>
        </w:r>
      </w:hyperlink>
      <w:r w:rsidRPr="00077FF2">
        <w:rPr>
          <w:rFonts w:ascii="Verdana" w:hAnsi="Verdana"/>
        </w:rPr>
        <w:t xml:space="preserve"> clearly explains this and advises complainants to complete local procedures before submitting their complaint.</w:t>
      </w:r>
    </w:p>
    <w:p w14:paraId="2C28EA56" w14:textId="77777777" w:rsidR="00077FF2" w:rsidRPr="00077FF2" w:rsidRDefault="00077FF2" w:rsidP="00077FF2">
      <w:pPr>
        <w:rPr>
          <w:rFonts w:ascii="Verdana" w:hAnsi="Verdana"/>
        </w:rPr>
      </w:pPr>
    </w:p>
    <w:p w14:paraId="38B2A070" w14:textId="77777777" w:rsidR="00077FF2" w:rsidRPr="00077FF2" w:rsidRDefault="00077FF2" w:rsidP="00077FF2">
      <w:pPr>
        <w:rPr>
          <w:rFonts w:ascii="Verdana" w:hAnsi="Verdana"/>
        </w:rPr>
      </w:pPr>
      <w:r w:rsidRPr="00077FF2">
        <w:rPr>
          <w:rFonts w:ascii="Verdana" w:hAnsi="Verdana"/>
        </w:rPr>
        <w:t>The exceptions to this include when:</w:t>
      </w:r>
    </w:p>
    <w:p w14:paraId="37C1AF32" w14:textId="77777777" w:rsidR="00077FF2" w:rsidRPr="00F12538" w:rsidRDefault="00077FF2" w:rsidP="00340080">
      <w:pPr>
        <w:pStyle w:val="ListParagraph"/>
        <w:numPr>
          <w:ilvl w:val="0"/>
          <w:numId w:val="12"/>
        </w:numPr>
        <w:rPr>
          <w:rFonts w:ascii="Verdana" w:hAnsi="Verdana"/>
        </w:rPr>
      </w:pPr>
      <w:r w:rsidRPr="00F12538">
        <w:rPr>
          <w:rFonts w:ascii="Verdana" w:hAnsi="Verdana"/>
        </w:rPr>
        <w:t>children are at risk of harm</w:t>
      </w:r>
    </w:p>
    <w:p w14:paraId="1C6AE815" w14:textId="77777777" w:rsidR="00077FF2" w:rsidRPr="00F12538" w:rsidRDefault="00077FF2" w:rsidP="00340080">
      <w:pPr>
        <w:pStyle w:val="ListParagraph"/>
        <w:numPr>
          <w:ilvl w:val="0"/>
          <w:numId w:val="12"/>
        </w:numPr>
        <w:rPr>
          <w:rFonts w:ascii="Verdana" w:hAnsi="Verdana"/>
        </w:rPr>
      </w:pPr>
      <w:r w:rsidRPr="00F12538">
        <w:rPr>
          <w:rFonts w:ascii="Verdana" w:hAnsi="Verdana"/>
        </w:rPr>
        <w:t>children are missing education</w:t>
      </w:r>
    </w:p>
    <w:p w14:paraId="4C563C14" w14:textId="77777777" w:rsidR="00077FF2" w:rsidRPr="00F12538" w:rsidRDefault="00077FF2" w:rsidP="00340080">
      <w:pPr>
        <w:pStyle w:val="ListParagraph"/>
        <w:numPr>
          <w:ilvl w:val="0"/>
          <w:numId w:val="12"/>
        </w:numPr>
        <w:rPr>
          <w:rFonts w:ascii="Verdana" w:hAnsi="Verdana"/>
        </w:rPr>
      </w:pPr>
      <w:r w:rsidRPr="00F12538">
        <w:rPr>
          <w:rFonts w:ascii="Verdana" w:hAnsi="Verdana"/>
        </w:rPr>
        <w:t>a complainant is being prevented from having their complaint progress through the published complaints procedure</w:t>
      </w:r>
    </w:p>
    <w:p w14:paraId="234BABED" w14:textId="77777777" w:rsidR="00077FF2" w:rsidRPr="00F12538" w:rsidRDefault="00077FF2" w:rsidP="00340080">
      <w:pPr>
        <w:pStyle w:val="ListParagraph"/>
        <w:numPr>
          <w:ilvl w:val="0"/>
          <w:numId w:val="12"/>
        </w:numPr>
        <w:rPr>
          <w:rFonts w:ascii="Verdana" w:hAnsi="Verdana"/>
        </w:rPr>
      </w:pPr>
      <w:r w:rsidRPr="00F12538">
        <w:rPr>
          <w:rFonts w:ascii="Verdana" w:hAnsi="Verdana"/>
        </w:rPr>
        <w:t>we have evidence that the school is proposing to act or is acting unlawfully or unreasonably</w:t>
      </w:r>
    </w:p>
    <w:p w14:paraId="290F62B7" w14:textId="77777777" w:rsidR="00077FF2" w:rsidRPr="00077FF2" w:rsidRDefault="00077FF2" w:rsidP="00077FF2">
      <w:pPr>
        <w:rPr>
          <w:rFonts w:ascii="Verdana" w:hAnsi="Verdana"/>
        </w:rPr>
      </w:pPr>
    </w:p>
    <w:p w14:paraId="4E4AC21F" w14:textId="77777777" w:rsidR="00077FF2" w:rsidRPr="00790295" w:rsidRDefault="00077FF2" w:rsidP="00077FF2">
      <w:pPr>
        <w:rPr>
          <w:rFonts w:ascii="Verdana" w:hAnsi="Verdana"/>
          <w:b/>
          <w:i/>
        </w:rPr>
      </w:pPr>
      <w:r w:rsidRPr="00790295">
        <w:rPr>
          <w:rFonts w:ascii="Verdana" w:hAnsi="Verdana"/>
          <w:b/>
          <w:i/>
        </w:rPr>
        <w:t>Intervention</w:t>
      </w:r>
    </w:p>
    <w:p w14:paraId="25060F95" w14:textId="77777777" w:rsidR="00077FF2" w:rsidRPr="00077FF2" w:rsidRDefault="00077FF2" w:rsidP="00077FF2">
      <w:pPr>
        <w:rPr>
          <w:rFonts w:ascii="Verdana" w:hAnsi="Verdana"/>
        </w:rPr>
      </w:pPr>
    </w:p>
    <w:p w14:paraId="74908551" w14:textId="77777777" w:rsidR="00077FF2" w:rsidRPr="00077FF2" w:rsidRDefault="00077FF2" w:rsidP="00077FF2">
      <w:pPr>
        <w:rPr>
          <w:rFonts w:ascii="Verdana" w:hAnsi="Verdana"/>
        </w:rPr>
      </w:pPr>
      <w:r w:rsidRPr="00077FF2">
        <w:rPr>
          <w:rFonts w:ascii="Verdana" w:hAnsi="Verdana"/>
        </w:rPr>
        <w:t>We’ll usually only intervene when it is expedient or practical to do so and a governing body or local authority has:</w:t>
      </w:r>
    </w:p>
    <w:p w14:paraId="67576B7C" w14:textId="77777777" w:rsidR="00077FF2" w:rsidRPr="00F12538" w:rsidRDefault="00077FF2" w:rsidP="00340080">
      <w:pPr>
        <w:pStyle w:val="ListParagraph"/>
        <w:numPr>
          <w:ilvl w:val="0"/>
          <w:numId w:val="11"/>
        </w:numPr>
        <w:rPr>
          <w:rFonts w:ascii="Verdana" w:hAnsi="Verdana"/>
        </w:rPr>
      </w:pPr>
      <w:r w:rsidRPr="00F12538">
        <w:rPr>
          <w:rFonts w:ascii="Verdana" w:hAnsi="Verdana"/>
        </w:rPr>
        <w:t>failed to act in accordance with its duties under education law</w:t>
      </w:r>
    </w:p>
    <w:p w14:paraId="1FC36604" w14:textId="77777777" w:rsidR="00077FF2" w:rsidRPr="00F12538" w:rsidRDefault="00077FF2" w:rsidP="00340080">
      <w:pPr>
        <w:pStyle w:val="ListParagraph"/>
        <w:numPr>
          <w:ilvl w:val="0"/>
          <w:numId w:val="11"/>
        </w:numPr>
        <w:rPr>
          <w:rFonts w:ascii="Verdana" w:hAnsi="Verdana"/>
        </w:rPr>
      </w:pPr>
      <w:r w:rsidRPr="00F12538">
        <w:rPr>
          <w:rFonts w:ascii="Verdana" w:hAnsi="Verdana"/>
        </w:rPr>
        <w:t>acted (or is proposing to act) unreasonably when exercising education related functions</w:t>
      </w:r>
    </w:p>
    <w:p w14:paraId="262D657F" w14:textId="77777777" w:rsidR="00077FF2" w:rsidRPr="00077FF2" w:rsidRDefault="00077FF2" w:rsidP="00077FF2">
      <w:pPr>
        <w:rPr>
          <w:rFonts w:ascii="Verdana" w:hAnsi="Verdana"/>
        </w:rPr>
      </w:pPr>
    </w:p>
    <w:p w14:paraId="369B7BE6" w14:textId="77777777" w:rsidR="00077FF2" w:rsidRPr="00077FF2" w:rsidRDefault="00077FF2" w:rsidP="00077FF2">
      <w:pPr>
        <w:rPr>
          <w:rFonts w:ascii="Verdana" w:hAnsi="Verdana"/>
        </w:rPr>
      </w:pPr>
      <w:r w:rsidRPr="00077FF2">
        <w:rPr>
          <w:rFonts w:ascii="Verdana" w:hAnsi="Verdana"/>
        </w:rPr>
        <w:t>Any such intervention will usually be in accordance with the Secretary of State’s powers under Sections 496 and 497 (and 497A in relation to LAs) of the Education Act 1996.</w:t>
      </w:r>
    </w:p>
    <w:p w14:paraId="05ECFA54" w14:textId="77777777" w:rsidR="00077FF2" w:rsidRPr="00077FF2" w:rsidRDefault="00077FF2" w:rsidP="00077FF2">
      <w:pPr>
        <w:rPr>
          <w:rFonts w:ascii="Verdana" w:hAnsi="Verdana"/>
        </w:rPr>
      </w:pPr>
    </w:p>
    <w:p w14:paraId="6F4C1ED6" w14:textId="77777777" w:rsidR="00077FF2" w:rsidRPr="00077FF2" w:rsidRDefault="00077FF2" w:rsidP="00077FF2">
      <w:pPr>
        <w:rPr>
          <w:rFonts w:ascii="Verdana" w:hAnsi="Verdana"/>
        </w:rPr>
      </w:pPr>
      <w:r w:rsidRPr="00077FF2">
        <w:rPr>
          <w:rFonts w:ascii="Verdana" w:hAnsi="Verdana"/>
        </w:rPr>
        <w:t>When considering a complaint, we review all the evidence provided to us, including the school’s published policies, to determine whether it is appropriate to take any action. Action taken by us, where appropriate, typically involves explaining the legislative framework and what it means in practice at the school level or recommending improvements to statutory school policies. However, in some instances it may be appropriate for the Secretary of State to intervene.</w:t>
      </w:r>
    </w:p>
    <w:p w14:paraId="5647EC08" w14:textId="77777777" w:rsidR="00077FF2" w:rsidRPr="00077FF2" w:rsidRDefault="00077FF2" w:rsidP="00077FF2">
      <w:pPr>
        <w:rPr>
          <w:rFonts w:ascii="Verdana" w:hAnsi="Verdana"/>
        </w:rPr>
      </w:pPr>
    </w:p>
    <w:p w14:paraId="2036C527" w14:textId="77777777" w:rsidR="00077FF2" w:rsidRPr="00077FF2" w:rsidRDefault="00077FF2" w:rsidP="00077FF2">
      <w:pPr>
        <w:rPr>
          <w:rFonts w:ascii="Verdana" w:hAnsi="Verdana"/>
        </w:rPr>
      </w:pPr>
      <w:r w:rsidRPr="00077FF2">
        <w:rPr>
          <w:rFonts w:ascii="Verdana" w:hAnsi="Verdana"/>
        </w:rPr>
        <w:t>We do not take punitive action against schools when breaches of legislation or failures to adhere to statutory policies are identified. However, if serious failings are identified, we may share information about the complaint and our findings with relevant bodies, such as local authorities and Ofsted, to make sure that appropriate safeguarding, remedial or preventative action is taken.</w:t>
      </w:r>
    </w:p>
    <w:p w14:paraId="70361F43" w14:textId="77777777" w:rsidR="00077FF2" w:rsidRPr="00077FF2" w:rsidRDefault="00077FF2" w:rsidP="00077FF2">
      <w:pPr>
        <w:rPr>
          <w:rFonts w:ascii="Verdana" w:hAnsi="Verdana"/>
        </w:rPr>
      </w:pPr>
    </w:p>
    <w:p w14:paraId="675A5316" w14:textId="77777777" w:rsidR="00077FF2" w:rsidRPr="00790295" w:rsidRDefault="00077FF2" w:rsidP="00077FF2">
      <w:pPr>
        <w:rPr>
          <w:rFonts w:ascii="Verdana" w:hAnsi="Verdana"/>
          <w:b/>
          <w:i/>
        </w:rPr>
      </w:pPr>
      <w:r w:rsidRPr="00790295">
        <w:rPr>
          <w:rFonts w:ascii="Verdana" w:hAnsi="Verdana"/>
          <w:b/>
          <w:i/>
        </w:rPr>
        <w:t>General assistance</w:t>
      </w:r>
    </w:p>
    <w:p w14:paraId="0F3255AD" w14:textId="77777777" w:rsidR="00077FF2" w:rsidRPr="00077FF2" w:rsidRDefault="00077FF2" w:rsidP="00077FF2">
      <w:pPr>
        <w:rPr>
          <w:rFonts w:ascii="Verdana" w:hAnsi="Verdana"/>
        </w:rPr>
      </w:pPr>
    </w:p>
    <w:p w14:paraId="190D89CB" w14:textId="77777777" w:rsidR="00077FF2" w:rsidRPr="00077FF2" w:rsidRDefault="00077FF2" w:rsidP="00077FF2">
      <w:pPr>
        <w:rPr>
          <w:rFonts w:ascii="Verdana" w:hAnsi="Verdana"/>
        </w:rPr>
      </w:pPr>
      <w:r w:rsidRPr="00077FF2">
        <w:rPr>
          <w:rFonts w:ascii="Verdana" w:hAnsi="Verdana"/>
        </w:rPr>
        <w:t>Schools and local authorities can contact us for general assistance on complaint handling by:</w:t>
      </w:r>
    </w:p>
    <w:p w14:paraId="376BF036" w14:textId="77777777" w:rsidR="00077FF2" w:rsidRPr="00F12538" w:rsidRDefault="00077FF2" w:rsidP="00340080">
      <w:pPr>
        <w:pStyle w:val="ListParagraph"/>
        <w:numPr>
          <w:ilvl w:val="0"/>
          <w:numId w:val="10"/>
        </w:numPr>
        <w:rPr>
          <w:rFonts w:ascii="Verdana" w:hAnsi="Verdana"/>
        </w:rPr>
      </w:pPr>
      <w:r w:rsidRPr="00F12538">
        <w:rPr>
          <w:rFonts w:ascii="Verdana" w:hAnsi="Verdana"/>
        </w:rPr>
        <w:t>calling the National Helpline on 0370 000 2288</w:t>
      </w:r>
    </w:p>
    <w:p w14:paraId="42EB1BB0" w14:textId="77777777" w:rsidR="00077FF2" w:rsidRPr="00F12538" w:rsidRDefault="00077FF2" w:rsidP="00340080">
      <w:pPr>
        <w:pStyle w:val="ListParagraph"/>
        <w:numPr>
          <w:ilvl w:val="0"/>
          <w:numId w:val="10"/>
        </w:numPr>
        <w:rPr>
          <w:rFonts w:ascii="Verdana" w:hAnsi="Verdana"/>
        </w:rPr>
      </w:pPr>
      <w:r w:rsidRPr="00F12538">
        <w:rPr>
          <w:rFonts w:ascii="Verdana" w:hAnsi="Verdana"/>
        </w:rPr>
        <w:t xml:space="preserve">using DfE’s </w:t>
      </w:r>
      <w:hyperlink r:id="rId33" w:history="1">
        <w:r w:rsidRPr="003478C5">
          <w:rPr>
            <w:rStyle w:val="Hyperlink"/>
            <w:rFonts w:ascii="Verdana" w:hAnsi="Verdana"/>
          </w:rPr>
          <w:t>contact form</w:t>
        </w:r>
      </w:hyperlink>
      <w:r w:rsidRPr="00F12538">
        <w:rPr>
          <w:rFonts w:ascii="Verdana" w:hAnsi="Verdana"/>
        </w:rPr>
        <w:t xml:space="preserve"> </w:t>
      </w:r>
    </w:p>
    <w:p w14:paraId="50920122" w14:textId="77777777" w:rsidR="00077FF2" w:rsidRPr="00F12538" w:rsidRDefault="00077FF2" w:rsidP="00340080">
      <w:pPr>
        <w:pStyle w:val="ListParagraph"/>
        <w:numPr>
          <w:ilvl w:val="0"/>
          <w:numId w:val="10"/>
        </w:numPr>
        <w:rPr>
          <w:rFonts w:ascii="Verdana" w:hAnsi="Verdana"/>
        </w:rPr>
      </w:pPr>
      <w:r w:rsidRPr="00F12538">
        <w:rPr>
          <w:rFonts w:ascii="Verdana" w:hAnsi="Verdana"/>
        </w:rPr>
        <w:t>writing to us at the address below</w:t>
      </w:r>
    </w:p>
    <w:p w14:paraId="0C425929" w14:textId="77777777" w:rsidR="00077FF2" w:rsidRPr="00077FF2" w:rsidRDefault="00077FF2" w:rsidP="00077FF2">
      <w:pPr>
        <w:rPr>
          <w:rFonts w:ascii="Verdana" w:hAnsi="Verdana"/>
        </w:rPr>
      </w:pPr>
    </w:p>
    <w:p w14:paraId="68632B45" w14:textId="77777777" w:rsidR="00077FF2" w:rsidRPr="00077FF2" w:rsidRDefault="00077FF2" w:rsidP="00077FF2">
      <w:pPr>
        <w:rPr>
          <w:rFonts w:ascii="Verdana" w:hAnsi="Verdana"/>
        </w:rPr>
      </w:pPr>
      <w:r w:rsidRPr="00077FF2">
        <w:rPr>
          <w:rFonts w:ascii="Verdana" w:hAnsi="Verdana"/>
        </w:rPr>
        <w:t xml:space="preserve">Department for Education </w:t>
      </w:r>
    </w:p>
    <w:p w14:paraId="3F7FEACE" w14:textId="77777777" w:rsidR="00077FF2" w:rsidRPr="00077FF2" w:rsidRDefault="00077FF2" w:rsidP="00077FF2">
      <w:pPr>
        <w:rPr>
          <w:rFonts w:ascii="Verdana" w:hAnsi="Verdana"/>
        </w:rPr>
      </w:pPr>
      <w:r w:rsidRPr="00077FF2">
        <w:rPr>
          <w:rFonts w:ascii="Verdana" w:hAnsi="Verdana"/>
        </w:rPr>
        <w:t xml:space="preserve">Piccadilly Gate </w:t>
      </w:r>
    </w:p>
    <w:p w14:paraId="295FBA87" w14:textId="77777777" w:rsidR="00077FF2" w:rsidRPr="00077FF2" w:rsidRDefault="00077FF2" w:rsidP="00077FF2">
      <w:pPr>
        <w:rPr>
          <w:rFonts w:ascii="Verdana" w:hAnsi="Verdana"/>
        </w:rPr>
      </w:pPr>
      <w:r w:rsidRPr="00077FF2">
        <w:rPr>
          <w:rFonts w:ascii="Verdana" w:hAnsi="Verdana"/>
        </w:rPr>
        <w:t xml:space="preserve">Store Street </w:t>
      </w:r>
    </w:p>
    <w:p w14:paraId="588390C7" w14:textId="77777777" w:rsidR="00077FF2" w:rsidRPr="00077FF2" w:rsidRDefault="00077FF2" w:rsidP="00077FF2">
      <w:pPr>
        <w:rPr>
          <w:rFonts w:ascii="Verdana" w:hAnsi="Verdana"/>
        </w:rPr>
      </w:pPr>
      <w:r w:rsidRPr="00077FF2">
        <w:rPr>
          <w:rFonts w:ascii="Verdana" w:hAnsi="Verdana"/>
        </w:rPr>
        <w:t xml:space="preserve">Manchester </w:t>
      </w:r>
    </w:p>
    <w:p w14:paraId="4A5603ED" w14:textId="77777777" w:rsidR="00077FF2" w:rsidRPr="00077FF2" w:rsidRDefault="00077FF2" w:rsidP="00077FF2">
      <w:pPr>
        <w:rPr>
          <w:rFonts w:ascii="Verdana" w:hAnsi="Verdana"/>
        </w:rPr>
      </w:pPr>
      <w:r w:rsidRPr="00077FF2">
        <w:rPr>
          <w:rFonts w:ascii="Verdana" w:hAnsi="Verdana"/>
        </w:rPr>
        <w:t xml:space="preserve">M1 2WD </w:t>
      </w:r>
    </w:p>
    <w:p w14:paraId="60E16892" w14:textId="77777777" w:rsidR="00077FF2" w:rsidRPr="00077FF2" w:rsidRDefault="00077FF2" w:rsidP="00077FF2">
      <w:pPr>
        <w:rPr>
          <w:rFonts w:ascii="Verdana" w:hAnsi="Verdana"/>
        </w:rPr>
      </w:pPr>
    </w:p>
    <w:p w14:paraId="4275A233" w14:textId="77777777" w:rsidR="00077FF2" w:rsidRPr="00077FF2" w:rsidRDefault="00077FF2" w:rsidP="00077FF2">
      <w:pPr>
        <w:rPr>
          <w:rFonts w:ascii="Verdana" w:hAnsi="Verdana"/>
        </w:rPr>
      </w:pPr>
      <w:r w:rsidRPr="00077FF2">
        <w:rPr>
          <w:rFonts w:ascii="Verdana" w:hAnsi="Verdana"/>
        </w:rPr>
        <w:t>We will not provide explicit advice on what a school should do, unless we are asked to provide a view on any relevant legislative underpinning, but we can explain what options may be open to a school to choose from.</w:t>
      </w:r>
    </w:p>
    <w:p w14:paraId="35DC4D5A" w14:textId="77777777" w:rsidR="00077FF2" w:rsidRPr="00077FF2" w:rsidRDefault="00077FF2" w:rsidP="00077FF2">
      <w:pPr>
        <w:rPr>
          <w:rFonts w:ascii="Verdana" w:hAnsi="Verdana"/>
        </w:rPr>
      </w:pPr>
    </w:p>
    <w:p w14:paraId="5F9052D4" w14:textId="77777777" w:rsidR="00077FF2" w:rsidRPr="00077FF2" w:rsidRDefault="00077FF2" w:rsidP="00077FF2">
      <w:pPr>
        <w:rPr>
          <w:rFonts w:ascii="Verdana" w:hAnsi="Verdana"/>
        </w:rPr>
      </w:pPr>
      <w:r w:rsidRPr="00077FF2">
        <w:rPr>
          <w:rFonts w:ascii="Verdana" w:hAnsi="Verdana"/>
        </w:rPr>
        <w:t>We can also consider complaints about the actions of local authorities in relation to the exercise of their functions under education law if they are brought to our attention.  </w:t>
      </w:r>
    </w:p>
    <w:p w14:paraId="3EC686C0" w14:textId="77777777" w:rsidR="00077FF2" w:rsidRPr="00077FF2" w:rsidRDefault="00077FF2" w:rsidP="00077FF2">
      <w:pPr>
        <w:rPr>
          <w:rFonts w:ascii="Verdana" w:hAnsi="Verdana"/>
        </w:rPr>
      </w:pPr>
    </w:p>
    <w:p w14:paraId="612C57A1" w14:textId="77777777" w:rsidR="00077FF2" w:rsidRPr="00077FF2" w:rsidRDefault="00077FF2" w:rsidP="00340080">
      <w:pPr>
        <w:pStyle w:val="ListParagraph"/>
        <w:numPr>
          <w:ilvl w:val="0"/>
          <w:numId w:val="1"/>
        </w:numPr>
        <w:rPr>
          <w:rFonts w:ascii="Verdana" w:hAnsi="Verdana"/>
          <w:b/>
          <w:sz w:val="24"/>
          <w:szCs w:val="24"/>
        </w:rPr>
      </w:pPr>
      <w:r w:rsidRPr="00077FF2">
        <w:rPr>
          <w:rFonts w:ascii="Verdana" w:hAnsi="Verdana"/>
          <w:b/>
          <w:sz w:val="24"/>
          <w:szCs w:val="24"/>
        </w:rPr>
        <w:t>Managing serial and persistent complaints</w:t>
      </w:r>
    </w:p>
    <w:p w14:paraId="7D2A9A32" w14:textId="77777777" w:rsidR="00077FF2" w:rsidRPr="00077FF2" w:rsidRDefault="00077FF2" w:rsidP="00077FF2">
      <w:pPr>
        <w:rPr>
          <w:rFonts w:ascii="Verdana" w:hAnsi="Verdana"/>
        </w:rPr>
      </w:pPr>
    </w:p>
    <w:p w14:paraId="666A60C7" w14:textId="77777777" w:rsidR="00077FF2" w:rsidRPr="00077FF2" w:rsidRDefault="00077FF2" w:rsidP="00077FF2">
      <w:pPr>
        <w:rPr>
          <w:rFonts w:ascii="Verdana" w:hAnsi="Verdana"/>
        </w:rPr>
      </w:pPr>
      <w:r w:rsidRPr="00077FF2">
        <w:rPr>
          <w:rFonts w:ascii="Verdana" w:hAnsi="Verdana"/>
        </w:rPr>
        <w:t>You should do your best to be helpful to people who contact you with a:</w:t>
      </w:r>
    </w:p>
    <w:p w14:paraId="1A0FB2CC" w14:textId="77777777" w:rsidR="00077FF2" w:rsidRPr="00F12538" w:rsidRDefault="00077FF2" w:rsidP="00340080">
      <w:pPr>
        <w:pStyle w:val="ListParagraph"/>
        <w:numPr>
          <w:ilvl w:val="0"/>
          <w:numId w:val="9"/>
        </w:numPr>
        <w:rPr>
          <w:rFonts w:ascii="Verdana" w:hAnsi="Verdana"/>
        </w:rPr>
      </w:pPr>
      <w:r w:rsidRPr="00F12538">
        <w:rPr>
          <w:rFonts w:ascii="Verdana" w:hAnsi="Verdana"/>
        </w:rPr>
        <w:t>complaint or concern</w:t>
      </w:r>
    </w:p>
    <w:p w14:paraId="674B034A" w14:textId="77777777" w:rsidR="00077FF2" w:rsidRPr="00F12538" w:rsidRDefault="00077FF2" w:rsidP="00340080">
      <w:pPr>
        <w:pStyle w:val="ListParagraph"/>
        <w:numPr>
          <w:ilvl w:val="0"/>
          <w:numId w:val="9"/>
        </w:numPr>
        <w:rPr>
          <w:rFonts w:ascii="Verdana" w:hAnsi="Verdana"/>
        </w:rPr>
      </w:pPr>
      <w:r w:rsidRPr="00F12538">
        <w:rPr>
          <w:rFonts w:ascii="Verdana" w:hAnsi="Verdana"/>
        </w:rPr>
        <w:t>request for information</w:t>
      </w:r>
    </w:p>
    <w:p w14:paraId="43CA1D27" w14:textId="77777777" w:rsidR="00077FF2" w:rsidRPr="00077FF2" w:rsidRDefault="00077FF2" w:rsidP="00077FF2">
      <w:pPr>
        <w:rPr>
          <w:rFonts w:ascii="Verdana" w:hAnsi="Verdana"/>
        </w:rPr>
      </w:pPr>
    </w:p>
    <w:p w14:paraId="3BCD30E4" w14:textId="77777777" w:rsidR="00077FF2" w:rsidRPr="00077FF2" w:rsidRDefault="00077FF2" w:rsidP="00077FF2">
      <w:pPr>
        <w:rPr>
          <w:rFonts w:ascii="Verdana" w:hAnsi="Verdana"/>
        </w:rPr>
      </w:pPr>
      <w:r w:rsidRPr="00077FF2">
        <w:rPr>
          <w:rFonts w:ascii="Verdana" w:hAnsi="Verdana"/>
        </w:rPr>
        <w:t>However, there will be occasions when, despite all stages of the complaint procedure having been followed, the complainant remains dissatisfied. If a complainant tries to re-open the same issue, you can inform them that the procedure has been completed and that the matter is now closed.</w:t>
      </w:r>
    </w:p>
    <w:p w14:paraId="49D97EDB" w14:textId="77777777" w:rsidR="00077FF2" w:rsidRPr="00077FF2" w:rsidRDefault="00077FF2" w:rsidP="00077FF2">
      <w:pPr>
        <w:rPr>
          <w:rFonts w:ascii="Verdana" w:hAnsi="Verdana"/>
        </w:rPr>
      </w:pPr>
    </w:p>
    <w:p w14:paraId="37E48435" w14:textId="77777777" w:rsidR="00077FF2" w:rsidRPr="00077FF2" w:rsidRDefault="00077FF2" w:rsidP="00077FF2">
      <w:pPr>
        <w:rPr>
          <w:rFonts w:ascii="Verdana" w:hAnsi="Verdana"/>
        </w:rPr>
      </w:pPr>
      <w:r w:rsidRPr="00077FF2">
        <w:rPr>
          <w:rFonts w:ascii="Verdana" w:hAnsi="Verdana"/>
        </w:rPr>
        <w:t xml:space="preserve">If the complainant contacts you again on the same issue, the correspondence may then be viewed as ‘serial’ or ‘persistent’ and you may choose not to respond. However, you should not mark a complaint as ‘serial’ before the complainant has completed the procedure, unless your published serial complaint criteria </w:t>
      </w:r>
      <w:proofErr w:type="gramStart"/>
      <w:r w:rsidRPr="00077FF2">
        <w:rPr>
          <w:rFonts w:ascii="Verdana" w:hAnsi="Verdana"/>
        </w:rPr>
        <w:t>applies</w:t>
      </w:r>
      <w:proofErr w:type="gramEnd"/>
      <w:r w:rsidRPr="00077FF2">
        <w:rPr>
          <w:rFonts w:ascii="Verdana" w:hAnsi="Verdana"/>
        </w:rPr>
        <w:t>.</w:t>
      </w:r>
    </w:p>
    <w:p w14:paraId="54B0A744" w14:textId="77777777" w:rsidR="00077FF2" w:rsidRPr="00077FF2" w:rsidRDefault="00077FF2" w:rsidP="00077FF2">
      <w:pPr>
        <w:rPr>
          <w:rFonts w:ascii="Verdana" w:hAnsi="Verdana"/>
        </w:rPr>
      </w:pPr>
    </w:p>
    <w:p w14:paraId="180DB685" w14:textId="77777777" w:rsidR="00077FF2" w:rsidRPr="00077FF2" w:rsidRDefault="00077FF2" w:rsidP="00077FF2">
      <w:pPr>
        <w:rPr>
          <w:rFonts w:ascii="Verdana" w:hAnsi="Verdana"/>
        </w:rPr>
      </w:pPr>
      <w:r w:rsidRPr="00077FF2">
        <w:rPr>
          <w:rFonts w:ascii="Verdana" w:hAnsi="Verdana"/>
        </w:rPr>
        <w:t>Under no circumstances should a complainant be marked as ‘serial’ for exercising their right to refer their complaint to their MP, regardless of which stage the complaint has reached.</w:t>
      </w:r>
    </w:p>
    <w:p w14:paraId="611FC57C" w14:textId="77777777" w:rsidR="00077FF2" w:rsidRPr="00077FF2" w:rsidRDefault="00077FF2" w:rsidP="00077FF2">
      <w:pPr>
        <w:rPr>
          <w:rFonts w:ascii="Verdana" w:hAnsi="Verdana"/>
        </w:rPr>
      </w:pPr>
    </w:p>
    <w:p w14:paraId="1AE81697" w14:textId="77777777" w:rsidR="00077FF2" w:rsidRPr="00077FF2" w:rsidRDefault="00077FF2" w:rsidP="00077FF2">
      <w:pPr>
        <w:rPr>
          <w:rFonts w:ascii="Verdana" w:hAnsi="Verdana"/>
        </w:rPr>
      </w:pPr>
      <w:r w:rsidRPr="00077FF2">
        <w:rPr>
          <w:rFonts w:ascii="Verdana" w:hAnsi="Verdana"/>
        </w:rPr>
        <w:t xml:space="preserve">You may receive complaints you consider to be vexatious. The </w:t>
      </w:r>
      <w:hyperlink r:id="rId34" w:history="1">
        <w:r w:rsidRPr="003478C5">
          <w:rPr>
            <w:rStyle w:val="Hyperlink"/>
            <w:rFonts w:ascii="Verdana" w:hAnsi="Verdana"/>
          </w:rPr>
          <w:t>Office of the Independent Adjudicator</w:t>
        </w:r>
      </w:hyperlink>
      <w:r w:rsidRPr="00077FF2">
        <w:rPr>
          <w:rFonts w:ascii="Verdana" w:hAnsi="Verdana"/>
        </w:rPr>
        <w:t xml:space="preserve"> defines the characteristics of a ‘frivolous’ or ‘vexatious’ complaint as:</w:t>
      </w:r>
    </w:p>
    <w:p w14:paraId="54B771F3" w14:textId="77777777" w:rsidR="00077FF2" w:rsidRPr="00F12538" w:rsidRDefault="00077FF2" w:rsidP="00340080">
      <w:pPr>
        <w:pStyle w:val="ListParagraph"/>
        <w:numPr>
          <w:ilvl w:val="0"/>
          <w:numId w:val="8"/>
        </w:numPr>
        <w:rPr>
          <w:rFonts w:ascii="Verdana" w:hAnsi="Verdana"/>
        </w:rPr>
      </w:pPr>
      <w:r w:rsidRPr="00F12538">
        <w:rPr>
          <w:rFonts w:ascii="Verdana" w:hAnsi="Verdana"/>
        </w:rPr>
        <w:t>complaints which are obsessive, persistent, harassing, prolific, repetitious</w:t>
      </w:r>
    </w:p>
    <w:p w14:paraId="1C9B61FA" w14:textId="77777777" w:rsidR="00077FF2" w:rsidRPr="00F12538" w:rsidRDefault="00077FF2" w:rsidP="00340080">
      <w:pPr>
        <w:pStyle w:val="ListParagraph"/>
        <w:numPr>
          <w:ilvl w:val="0"/>
          <w:numId w:val="8"/>
        </w:numPr>
        <w:rPr>
          <w:rFonts w:ascii="Verdana" w:hAnsi="Verdana"/>
        </w:rPr>
      </w:pPr>
      <w:r w:rsidRPr="00F12538">
        <w:rPr>
          <w:rFonts w:ascii="Verdana" w:hAnsi="Verdana"/>
        </w:rPr>
        <w:t>insistence upon pursuing unmeritorious complaints and/or unrealistic outcomes beyond all reason</w:t>
      </w:r>
    </w:p>
    <w:p w14:paraId="100A807A" w14:textId="77777777" w:rsidR="00077FF2" w:rsidRPr="00F12538" w:rsidRDefault="00077FF2" w:rsidP="00340080">
      <w:pPr>
        <w:pStyle w:val="ListParagraph"/>
        <w:numPr>
          <w:ilvl w:val="0"/>
          <w:numId w:val="8"/>
        </w:numPr>
        <w:rPr>
          <w:rFonts w:ascii="Verdana" w:hAnsi="Verdana"/>
        </w:rPr>
      </w:pPr>
      <w:r w:rsidRPr="00F12538">
        <w:rPr>
          <w:rFonts w:ascii="Verdana" w:hAnsi="Verdana"/>
        </w:rPr>
        <w:t>insistence upon pursuing meritorious complaints in an unreasonable manner</w:t>
      </w:r>
    </w:p>
    <w:p w14:paraId="7DEF74D3" w14:textId="77777777" w:rsidR="00077FF2" w:rsidRPr="00F12538" w:rsidRDefault="00077FF2" w:rsidP="00340080">
      <w:pPr>
        <w:pStyle w:val="ListParagraph"/>
        <w:numPr>
          <w:ilvl w:val="0"/>
          <w:numId w:val="8"/>
        </w:numPr>
        <w:rPr>
          <w:rFonts w:ascii="Verdana" w:hAnsi="Verdana"/>
        </w:rPr>
      </w:pPr>
      <w:r w:rsidRPr="00F12538">
        <w:rPr>
          <w:rFonts w:ascii="Verdana" w:hAnsi="Verdana"/>
        </w:rPr>
        <w:t>complaints which are designed to cause disruption or annoyance</w:t>
      </w:r>
    </w:p>
    <w:p w14:paraId="6661BECE" w14:textId="77777777" w:rsidR="00077FF2" w:rsidRPr="00F12538" w:rsidRDefault="00077FF2" w:rsidP="00340080">
      <w:pPr>
        <w:pStyle w:val="ListParagraph"/>
        <w:numPr>
          <w:ilvl w:val="0"/>
          <w:numId w:val="8"/>
        </w:numPr>
        <w:rPr>
          <w:rFonts w:ascii="Verdana" w:hAnsi="Verdana"/>
        </w:rPr>
      </w:pPr>
      <w:r w:rsidRPr="00F12538">
        <w:rPr>
          <w:rFonts w:ascii="Verdana" w:hAnsi="Verdana"/>
        </w:rPr>
        <w:t>demands for redress that lack any serious purpose or value</w:t>
      </w:r>
    </w:p>
    <w:p w14:paraId="4EE1E44A" w14:textId="77777777" w:rsidR="00077FF2" w:rsidRPr="00077FF2" w:rsidRDefault="00077FF2" w:rsidP="00077FF2">
      <w:pPr>
        <w:rPr>
          <w:rFonts w:ascii="Verdana" w:hAnsi="Verdana"/>
        </w:rPr>
      </w:pPr>
    </w:p>
    <w:p w14:paraId="4AFFC399" w14:textId="77777777" w:rsidR="00077FF2" w:rsidRPr="00077FF2" w:rsidRDefault="00077FF2" w:rsidP="00077FF2">
      <w:pPr>
        <w:rPr>
          <w:rFonts w:ascii="Verdana" w:hAnsi="Verdana"/>
        </w:rPr>
      </w:pPr>
      <w:r w:rsidRPr="00077FF2">
        <w:rPr>
          <w:rFonts w:ascii="Verdana" w:hAnsi="Verdana"/>
        </w:rPr>
        <w:t>Schools should not refuse to accept further correspondence or complaints from an individual they have had repeat or excessive contact with. The application of a ‘serial or persistent’ marking should be against the subject or complaint itself rather than the complainant.</w:t>
      </w:r>
    </w:p>
    <w:p w14:paraId="50FFA0D1" w14:textId="77777777" w:rsidR="00077FF2" w:rsidRPr="00077FF2" w:rsidRDefault="00077FF2" w:rsidP="00077FF2">
      <w:pPr>
        <w:rPr>
          <w:rFonts w:ascii="Verdana" w:hAnsi="Verdana"/>
        </w:rPr>
      </w:pPr>
    </w:p>
    <w:p w14:paraId="79C962C4" w14:textId="77777777" w:rsidR="00077FF2" w:rsidRPr="00077FF2" w:rsidRDefault="00077FF2" w:rsidP="00077FF2">
      <w:pPr>
        <w:rPr>
          <w:rFonts w:ascii="Verdana" w:hAnsi="Verdana"/>
        </w:rPr>
      </w:pPr>
      <w:r w:rsidRPr="00077FF2">
        <w:rPr>
          <w:rFonts w:ascii="Verdana" w:hAnsi="Verdana"/>
        </w:rPr>
        <w:t xml:space="preserve">Schools may find it useful to establish a policy for managing serial and unreasonable complaints, which we recommend is included in the school’s published procedure. We have published </w:t>
      </w:r>
      <w:hyperlink r:id="rId35" w:history="1">
        <w:r w:rsidRPr="003478C5">
          <w:rPr>
            <w:rStyle w:val="Hyperlink"/>
            <w:rFonts w:ascii="Verdana" w:hAnsi="Verdana"/>
          </w:rPr>
          <w:t>non-statutory model policies</w:t>
        </w:r>
      </w:hyperlink>
      <w:r w:rsidRPr="00077FF2">
        <w:rPr>
          <w:rFonts w:ascii="Verdana" w:hAnsi="Verdana"/>
        </w:rPr>
        <w:t xml:space="preserve"> that you can use.</w:t>
      </w:r>
    </w:p>
    <w:p w14:paraId="3DDEE82C" w14:textId="77777777" w:rsidR="00077FF2" w:rsidRPr="00790295" w:rsidRDefault="00077FF2" w:rsidP="00077FF2">
      <w:pPr>
        <w:rPr>
          <w:rFonts w:ascii="Verdana" w:hAnsi="Verdana"/>
          <w:b/>
          <w:u w:val="single"/>
        </w:rPr>
      </w:pPr>
    </w:p>
    <w:p w14:paraId="2B7DBA46" w14:textId="77777777" w:rsidR="00077FF2" w:rsidRPr="00790295" w:rsidRDefault="00077FF2" w:rsidP="00077FF2">
      <w:pPr>
        <w:rPr>
          <w:rFonts w:ascii="Verdana" w:hAnsi="Verdana"/>
          <w:b/>
          <w:u w:val="single"/>
        </w:rPr>
      </w:pPr>
      <w:r w:rsidRPr="00790295">
        <w:rPr>
          <w:rFonts w:ascii="Verdana" w:hAnsi="Verdana"/>
          <w:b/>
          <w:u w:val="single"/>
        </w:rPr>
        <w:t>When to stop responding</w:t>
      </w:r>
    </w:p>
    <w:p w14:paraId="115FE48D" w14:textId="77777777" w:rsidR="00077FF2" w:rsidRPr="00790295" w:rsidRDefault="00077FF2" w:rsidP="00077FF2">
      <w:pPr>
        <w:rPr>
          <w:rFonts w:ascii="Verdana" w:hAnsi="Verdana"/>
          <w:b/>
          <w:u w:val="single"/>
        </w:rPr>
      </w:pPr>
    </w:p>
    <w:p w14:paraId="26CFB5E3" w14:textId="77777777" w:rsidR="00077FF2" w:rsidRPr="00077FF2" w:rsidRDefault="00077FF2" w:rsidP="00077FF2">
      <w:pPr>
        <w:rPr>
          <w:rFonts w:ascii="Verdana" w:hAnsi="Verdana"/>
        </w:rPr>
      </w:pPr>
      <w:r w:rsidRPr="00077FF2">
        <w:rPr>
          <w:rFonts w:ascii="Verdana" w:hAnsi="Verdana"/>
        </w:rPr>
        <w:t>The decision to stop responding should never be taken lightly. You need to be able to say yes to all of the following:</w:t>
      </w:r>
    </w:p>
    <w:p w14:paraId="098195F1" w14:textId="77777777" w:rsidR="00077FF2" w:rsidRPr="00F12538" w:rsidRDefault="00077FF2" w:rsidP="00340080">
      <w:pPr>
        <w:pStyle w:val="ListParagraph"/>
        <w:numPr>
          <w:ilvl w:val="0"/>
          <w:numId w:val="7"/>
        </w:numPr>
        <w:rPr>
          <w:rFonts w:ascii="Verdana" w:hAnsi="Verdana"/>
        </w:rPr>
      </w:pPr>
      <w:r w:rsidRPr="00F12538">
        <w:rPr>
          <w:rFonts w:ascii="Verdana" w:hAnsi="Verdana"/>
        </w:rPr>
        <w:t>you have taken every reasonable step to address the complainant’s concerns</w:t>
      </w:r>
    </w:p>
    <w:p w14:paraId="4B61F52C" w14:textId="77777777" w:rsidR="00077FF2" w:rsidRPr="00F12538" w:rsidRDefault="00077FF2" w:rsidP="00340080">
      <w:pPr>
        <w:pStyle w:val="ListParagraph"/>
        <w:numPr>
          <w:ilvl w:val="0"/>
          <w:numId w:val="7"/>
        </w:numPr>
        <w:rPr>
          <w:rFonts w:ascii="Verdana" w:hAnsi="Verdana"/>
        </w:rPr>
      </w:pPr>
      <w:r w:rsidRPr="00F12538">
        <w:rPr>
          <w:rFonts w:ascii="Verdana" w:hAnsi="Verdana"/>
        </w:rPr>
        <w:t>the complainant has been given a clear statement of your position and their options</w:t>
      </w:r>
    </w:p>
    <w:p w14:paraId="080782C9" w14:textId="77777777" w:rsidR="00077FF2" w:rsidRPr="00F12538" w:rsidRDefault="00077FF2" w:rsidP="00340080">
      <w:pPr>
        <w:pStyle w:val="ListParagraph"/>
        <w:numPr>
          <w:ilvl w:val="0"/>
          <w:numId w:val="7"/>
        </w:numPr>
        <w:rPr>
          <w:rFonts w:ascii="Verdana" w:hAnsi="Verdana"/>
        </w:rPr>
      </w:pPr>
      <w:r w:rsidRPr="00F12538">
        <w:rPr>
          <w:rFonts w:ascii="Verdana" w:hAnsi="Verdana"/>
        </w:rPr>
        <w:t>the complainant contacts you repeatedly, making substantially the same points each time</w:t>
      </w:r>
    </w:p>
    <w:p w14:paraId="23311EC8" w14:textId="77777777" w:rsidR="00077FF2" w:rsidRPr="00077FF2" w:rsidRDefault="00077FF2" w:rsidP="00077FF2">
      <w:pPr>
        <w:rPr>
          <w:rFonts w:ascii="Verdana" w:hAnsi="Verdana"/>
        </w:rPr>
      </w:pPr>
    </w:p>
    <w:p w14:paraId="2E769641" w14:textId="77777777" w:rsidR="00077FF2" w:rsidRPr="00077FF2" w:rsidRDefault="00077FF2" w:rsidP="00077FF2">
      <w:pPr>
        <w:rPr>
          <w:rFonts w:ascii="Verdana" w:hAnsi="Verdana"/>
        </w:rPr>
      </w:pPr>
      <w:r w:rsidRPr="00077FF2">
        <w:rPr>
          <w:rFonts w:ascii="Verdana" w:hAnsi="Verdana"/>
        </w:rPr>
        <w:t>The case to stop responding is stronger if you agree with one or more of these statements:</w:t>
      </w:r>
    </w:p>
    <w:p w14:paraId="166F0CEA" w14:textId="77777777" w:rsidR="00077FF2" w:rsidRPr="00F12538" w:rsidRDefault="00077FF2" w:rsidP="00340080">
      <w:pPr>
        <w:pStyle w:val="ListParagraph"/>
        <w:numPr>
          <w:ilvl w:val="0"/>
          <w:numId w:val="6"/>
        </w:numPr>
        <w:rPr>
          <w:rFonts w:ascii="Verdana" w:hAnsi="Verdana"/>
        </w:rPr>
      </w:pPr>
      <w:r w:rsidRPr="00F12538">
        <w:rPr>
          <w:rFonts w:ascii="Verdana" w:hAnsi="Verdana"/>
        </w:rPr>
        <w:t>their letters, emails, or telephone calls are often or always abusive or aggressive</w:t>
      </w:r>
    </w:p>
    <w:p w14:paraId="3D4F238E" w14:textId="77777777" w:rsidR="00077FF2" w:rsidRPr="00F12538" w:rsidRDefault="00077FF2" w:rsidP="00340080">
      <w:pPr>
        <w:pStyle w:val="ListParagraph"/>
        <w:numPr>
          <w:ilvl w:val="0"/>
          <w:numId w:val="6"/>
        </w:numPr>
        <w:rPr>
          <w:rFonts w:ascii="Verdana" w:hAnsi="Verdana"/>
        </w:rPr>
      </w:pPr>
      <w:r w:rsidRPr="00F12538">
        <w:rPr>
          <w:rFonts w:ascii="Verdana" w:hAnsi="Verdana"/>
        </w:rPr>
        <w:t>they make insulting personal comments about or threats towards staff</w:t>
      </w:r>
    </w:p>
    <w:p w14:paraId="2013E16B" w14:textId="77777777" w:rsidR="00077FF2" w:rsidRPr="00F12538" w:rsidRDefault="00077FF2" w:rsidP="00340080">
      <w:pPr>
        <w:pStyle w:val="ListParagraph"/>
        <w:numPr>
          <w:ilvl w:val="0"/>
          <w:numId w:val="6"/>
        </w:numPr>
        <w:rPr>
          <w:rFonts w:ascii="Verdana" w:hAnsi="Verdana"/>
        </w:rPr>
      </w:pPr>
      <w:r w:rsidRPr="00F12538">
        <w:rPr>
          <w:rFonts w:ascii="Verdana" w:hAnsi="Verdana"/>
        </w:rPr>
        <w:t>you have reason to believe the individual is contacting you with the intention of causing disruption or inconvenience</w:t>
      </w:r>
    </w:p>
    <w:p w14:paraId="35BB8FC0" w14:textId="77777777" w:rsidR="00077FF2" w:rsidRPr="00077FF2" w:rsidRDefault="00077FF2" w:rsidP="00077FF2">
      <w:pPr>
        <w:rPr>
          <w:rFonts w:ascii="Verdana" w:hAnsi="Verdana"/>
        </w:rPr>
      </w:pPr>
    </w:p>
    <w:p w14:paraId="77869655" w14:textId="77777777" w:rsidR="00077FF2" w:rsidRPr="00077FF2" w:rsidRDefault="00077FF2" w:rsidP="00077FF2">
      <w:pPr>
        <w:rPr>
          <w:rFonts w:ascii="Verdana" w:hAnsi="Verdana"/>
        </w:rPr>
      </w:pPr>
      <w:r w:rsidRPr="00077FF2">
        <w:rPr>
          <w:rFonts w:ascii="Verdana" w:hAnsi="Verdana"/>
        </w:rPr>
        <w:t>You should not stop responding just because an individual is difficult to deal with or asks complex questions.</w:t>
      </w:r>
    </w:p>
    <w:p w14:paraId="01423611" w14:textId="77777777" w:rsidR="00077FF2" w:rsidRPr="00077FF2" w:rsidRDefault="00077FF2" w:rsidP="00077FF2">
      <w:pPr>
        <w:rPr>
          <w:rFonts w:ascii="Verdana" w:hAnsi="Verdana"/>
        </w:rPr>
      </w:pPr>
    </w:p>
    <w:p w14:paraId="6420CEF7" w14:textId="77777777" w:rsidR="00077FF2" w:rsidRPr="00790295" w:rsidRDefault="00077FF2" w:rsidP="00077FF2">
      <w:pPr>
        <w:rPr>
          <w:rFonts w:ascii="Verdana" w:hAnsi="Verdana"/>
          <w:b/>
          <w:i/>
        </w:rPr>
      </w:pPr>
      <w:r w:rsidRPr="00790295">
        <w:rPr>
          <w:rFonts w:ascii="Verdana" w:hAnsi="Verdana"/>
          <w:b/>
          <w:i/>
        </w:rPr>
        <w:t>Communication strategy for persistent correspondents</w:t>
      </w:r>
    </w:p>
    <w:p w14:paraId="59B0BAB0" w14:textId="77777777" w:rsidR="00077FF2" w:rsidRPr="00077FF2" w:rsidRDefault="00077FF2" w:rsidP="00077FF2">
      <w:pPr>
        <w:rPr>
          <w:rFonts w:ascii="Verdana" w:hAnsi="Verdana"/>
        </w:rPr>
      </w:pPr>
      <w:r w:rsidRPr="00077FF2">
        <w:rPr>
          <w:rFonts w:ascii="Verdana" w:hAnsi="Verdana"/>
        </w:rPr>
        <w:t>If an individual’s behaviour is causing a significant level of disruption, regardless of whether or not they have raised a complaint, schools can implement a tailored communication strategy. For example, they can:</w:t>
      </w:r>
    </w:p>
    <w:p w14:paraId="6BF6D8E3" w14:textId="77777777" w:rsidR="00077FF2" w:rsidRPr="00F12538" w:rsidRDefault="00077FF2" w:rsidP="00340080">
      <w:pPr>
        <w:pStyle w:val="ListParagraph"/>
        <w:numPr>
          <w:ilvl w:val="0"/>
          <w:numId w:val="5"/>
        </w:numPr>
        <w:rPr>
          <w:rFonts w:ascii="Verdana" w:hAnsi="Verdana"/>
        </w:rPr>
      </w:pPr>
      <w:r w:rsidRPr="00F12538">
        <w:rPr>
          <w:rFonts w:ascii="Verdana" w:hAnsi="Verdana"/>
        </w:rPr>
        <w:t>restrict the individual to a single point of contact via an email address</w:t>
      </w:r>
    </w:p>
    <w:p w14:paraId="77EB6C54" w14:textId="77777777" w:rsidR="00077FF2" w:rsidRPr="00F12538" w:rsidRDefault="00077FF2" w:rsidP="00340080">
      <w:pPr>
        <w:pStyle w:val="ListParagraph"/>
        <w:numPr>
          <w:ilvl w:val="0"/>
          <w:numId w:val="5"/>
        </w:numPr>
        <w:rPr>
          <w:rFonts w:ascii="Verdana" w:hAnsi="Verdana"/>
        </w:rPr>
      </w:pPr>
      <w:r w:rsidRPr="00F12538">
        <w:rPr>
          <w:rFonts w:ascii="Verdana" w:hAnsi="Verdana"/>
        </w:rPr>
        <w:t>limit the number of times they can make contact, such as a fixed number of contacts per term</w:t>
      </w:r>
    </w:p>
    <w:p w14:paraId="1DA7DA10" w14:textId="77777777" w:rsidR="00077FF2" w:rsidRPr="00077FF2" w:rsidRDefault="00077FF2" w:rsidP="00077FF2">
      <w:pPr>
        <w:rPr>
          <w:rFonts w:ascii="Verdana" w:hAnsi="Verdana"/>
        </w:rPr>
      </w:pPr>
    </w:p>
    <w:p w14:paraId="4B6561EB" w14:textId="77777777" w:rsidR="00077FF2" w:rsidRPr="00077FF2" w:rsidRDefault="00077FF2" w:rsidP="00077FF2">
      <w:pPr>
        <w:rPr>
          <w:rFonts w:ascii="Verdana" w:hAnsi="Verdana"/>
        </w:rPr>
      </w:pPr>
      <w:r w:rsidRPr="00077FF2">
        <w:rPr>
          <w:rFonts w:ascii="Verdana" w:hAnsi="Verdana"/>
        </w:rPr>
        <w:t>However, regardless of the application of any communication strategy, you must provide parents and carers with the information they are entitled to under The Education (Pupil Information) (England) Regulations 2005, within the statutory time frame.</w:t>
      </w:r>
    </w:p>
    <w:p w14:paraId="0B6A4080" w14:textId="77777777" w:rsidR="00077FF2" w:rsidRPr="00077FF2" w:rsidRDefault="00077FF2" w:rsidP="00077FF2">
      <w:pPr>
        <w:rPr>
          <w:rFonts w:ascii="Verdana" w:hAnsi="Verdana"/>
        </w:rPr>
      </w:pPr>
    </w:p>
    <w:p w14:paraId="063936F6" w14:textId="77777777" w:rsidR="00077FF2" w:rsidRPr="00077FF2" w:rsidRDefault="00077FF2" w:rsidP="00077FF2">
      <w:pPr>
        <w:rPr>
          <w:rFonts w:ascii="Verdana" w:hAnsi="Verdana"/>
        </w:rPr>
      </w:pPr>
      <w:r w:rsidRPr="00077FF2">
        <w:rPr>
          <w:rFonts w:ascii="Verdana" w:hAnsi="Verdana"/>
        </w:rPr>
        <w:t xml:space="preserve">Different procedures apply to freedom of information (FOI) and data protection (DP) correspondence. You should talk to your FOI and DP advisor about those or approach the </w:t>
      </w:r>
      <w:hyperlink r:id="rId36" w:history="1">
        <w:r w:rsidRPr="00E565F2">
          <w:rPr>
            <w:rStyle w:val="Hyperlink"/>
            <w:rFonts w:ascii="Verdana" w:hAnsi="Verdana"/>
          </w:rPr>
          <w:t>Information Commissioner’s Office</w:t>
        </w:r>
      </w:hyperlink>
      <w:r w:rsidRPr="00077FF2">
        <w:rPr>
          <w:rFonts w:ascii="Verdana" w:hAnsi="Verdana"/>
        </w:rPr>
        <w:t xml:space="preserve"> for further advice.</w:t>
      </w:r>
    </w:p>
    <w:p w14:paraId="5BFE2148" w14:textId="77777777" w:rsidR="00077FF2" w:rsidRPr="00077FF2" w:rsidRDefault="00077FF2" w:rsidP="00077FF2">
      <w:pPr>
        <w:rPr>
          <w:rFonts w:ascii="Verdana" w:hAnsi="Verdana"/>
        </w:rPr>
      </w:pPr>
    </w:p>
    <w:p w14:paraId="3F4F9D8D" w14:textId="77777777" w:rsidR="00077FF2" w:rsidRPr="00077FF2" w:rsidRDefault="00077FF2" w:rsidP="00077FF2">
      <w:pPr>
        <w:rPr>
          <w:rFonts w:ascii="Verdana" w:hAnsi="Verdana"/>
        </w:rPr>
      </w:pPr>
      <w:r w:rsidRPr="00077FF2">
        <w:rPr>
          <w:rFonts w:ascii="Verdana" w:hAnsi="Verdana"/>
        </w:rPr>
        <w:t>You need to make sure that you act reasonably and consider any new complaint. Anyone has the right to raise a new complaint at any time and failure to respond could result in the school failing to act reasonably. If you find it difficult to deal with a person who is behaving unreasonably and other strategies are not working, you can approach your local governor services team to ask for assistance.</w:t>
      </w:r>
    </w:p>
    <w:p w14:paraId="6C5BEE41" w14:textId="77777777" w:rsidR="00077FF2" w:rsidRPr="00077FF2" w:rsidRDefault="00077FF2" w:rsidP="00077FF2">
      <w:pPr>
        <w:rPr>
          <w:rFonts w:ascii="Verdana" w:hAnsi="Verdana"/>
        </w:rPr>
      </w:pPr>
    </w:p>
    <w:p w14:paraId="1DD0311F" w14:textId="77777777" w:rsidR="00077FF2" w:rsidRPr="00077FF2" w:rsidRDefault="00077FF2" w:rsidP="00077FF2">
      <w:pPr>
        <w:rPr>
          <w:rFonts w:ascii="Verdana" w:hAnsi="Verdana"/>
        </w:rPr>
      </w:pPr>
      <w:r w:rsidRPr="00077FF2">
        <w:rPr>
          <w:rFonts w:ascii="Verdana" w:hAnsi="Verdana"/>
        </w:rPr>
        <w:t>You can also suggest that the complainant asks a third party to act on their behalf, such as the local Citizen’s Advice.</w:t>
      </w:r>
    </w:p>
    <w:p w14:paraId="56F92F54" w14:textId="77777777" w:rsidR="00077FF2" w:rsidRPr="00077FF2" w:rsidRDefault="00077FF2" w:rsidP="00077FF2">
      <w:pPr>
        <w:rPr>
          <w:rFonts w:ascii="Verdana" w:hAnsi="Verdana"/>
        </w:rPr>
      </w:pPr>
    </w:p>
    <w:p w14:paraId="309984C8" w14:textId="77777777" w:rsidR="00077FF2" w:rsidRPr="00077FF2" w:rsidRDefault="00077FF2" w:rsidP="00077FF2">
      <w:pPr>
        <w:rPr>
          <w:rFonts w:ascii="Verdana" w:hAnsi="Verdana"/>
        </w:rPr>
      </w:pPr>
      <w:r w:rsidRPr="00077FF2">
        <w:rPr>
          <w:rFonts w:ascii="Verdana" w:hAnsi="Verdana"/>
        </w:rPr>
        <w:t>If an individual persists to the point that may constitute harassment, you should seek legal advice. In some cases, injunctions and other court orders have been issued to individuals preventing them from contacting schools direct.</w:t>
      </w:r>
    </w:p>
    <w:p w14:paraId="0C87A947" w14:textId="77777777" w:rsidR="00077FF2" w:rsidRPr="00077FF2" w:rsidRDefault="00077FF2" w:rsidP="00077FF2">
      <w:pPr>
        <w:rPr>
          <w:rFonts w:ascii="Verdana" w:hAnsi="Verdana"/>
        </w:rPr>
      </w:pPr>
    </w:p>
    <w:p w14:paraId="4B75BA3F" w14:textId="77777777" w:rsidR="00077FF2" w:rsidRPr="00077FF2" w:rsidRDefault="00077FF2" w:rsidP="00077FF2">
      <w:pPr>
        <w:rPr>
          <w:rFonts w:ascii="Verdana" w:hAnsi="Verdana"/>
        </w:rPr>
      </w:pPr>
      <w:r w:rsidRPr="00077FF2">
        <w:rPr>
          <w:rFonts w:ascii="Verdana" w:hAnsi="Verdana"/>
        </w:rPr>
        <w:t>Once you’ve decided that it’s appropriate to stop responding, you will need to inform the individual.</w:t>
      </w:r>
    </w:p>
    <w:p w14:paraId="7E76D83A" w14:textId="77777777" w:rsidR="00077FF2" w:rsidRPr="00077FF2" w:rsidRDefault="00077FF2" w:rsidP="00077FF2">
      <w:pPr>
        <w:rPr>
          <w:rFonts w:ascii="Verdana" w:hAnsi="Verdana"/>
        </w:rPr>
      </w:pPr>
    </w:p>
    <w:p w14:paraId="30522501" w14:textId="77777777" w:rsidR="00077FF2" w:rsidRPr="00790295" w:rsidRDefault="00077FF2" w:rsidP="00077FF2">
      <w:pPr>
        <w:rPr>
          <w:rFonts w:ascii="Verdana" w:hAnsi="Verdana"/>
          <w:b/>
          <w:i/>
        </w:rPr>
      </w:pPr>
      <w:r w:rsidRPr="00790295">
        <w:rPr>
          <w:rFonts w:ascii="Verdana" w:hAnsi="Verdana"/>
          <w:b/>
          <w:i/>
        </w:rPr>
        <w:t>Barring from school premises</w:t>
      </w:r>
    </w:p>
    <w:p w14:paraId="5A625B9F" w14:textId="77777777" w:rsidR="00077FF2" w:rsidRPr="00077FF2" w:rsidRDefault="00077FF2" w:rsidP="00077FF2">
      <w:pPr>
        <w:rPr>
          <w:rFonts w:ascii="Verdana" w:hAnsi="Verdana"/>
        </w:rPr>
      </w:pPr>
    </w:p>
    <w:p w14:paraId="0A61CED0" w14:textId="77777777" w:rsidR="00077FF2" w:rsidRPr="00077FF2" w:rsidRDefault="00077FF2" w:rsidP="00077FF2">
      <w:pPr>
        <w:rPr>
          <w:rFonts w:ascii="Verdana" w:hAnsi="Verdana"/>
        </w:rPr>
      </w:pPr>
      <w:r w:rsidRPr="00077FF2">
        <w:rPr>
          <w:rFonts w:ascii="Verdana" w:hAnsi="Verdana"/>
        </w:rPr>
        <w:t>Although fulfilling a public function, schools are private places. The public has no automatic right of entry. Headteachers and governing bodies will therefore need to act to ensure they remain a safe place for pupils, staff and other members of their community.</w:t>
      </w:r>
    </w:p>
    <w:p w14:paraId="6547B230" w14:textId="77777777" w:rsidR="00077FF2" w:rsidRPr="00077FF2" w:rsidRDefault="00077FF2" w:rsidP="00077FF2">
      <w:pPr>
        <w:rPr>
          <w:rFonts w:ascii="Verdana" w:hAnsi="Verdana"/>
        </w:rPr>
      </w:pPr>
    </w:p>
    <w:p w14:paraId="0A8BD739" w14:textId="77777777" w:rsidR="00077FF2" w:rsidRPr="00077FF2" w:rsidRDefault="00077FF2" w:rsidP="00077FF2">
      <w:pPr>
        <w:rPr>
          <w:rFonts w:ascii="Verdana" w:hAnsi="Verdana"/>
        </w:rPr>
      </w:pPr>
      <w:r w:rsidRPr="00077FF2">
        <w:rPr>
          <w:rFonts w:ascii="Verdana" w:hAnsi="Verdana"/>
        </w:rPr>
        <w:t>If an individual’s behaviour is a cause for concern, they can be asked to leave school premises. In some cases, individuals can be barred from entering school premises. You should always give the individual the opportunity to formally express their views on a decision to bar.</w:t>
      </w:r>
    </w:p>
    <w:p w14:paraId="31CC5BE2" w14:textId="77777777" w:rsidR="00077FF2" w:rsidRPr="00077FF2" w:rsidRDefault="00077FF2" w:rsidP="00077FF2">
      <w:pPr>
        <w:rPr>
          <w:rFonts w:ascii="Verdana" w:hAnsi="Verdana"/>
        </w:rPr>
      </w:pPr>
    </w:p>
    <w:p w14:paraId="07EDAD18" w14:textId="77777777" w:rsidR="00077FF2" w:rsidRPr="00077FF2" w:rsidRDefault="00077FF2" w:rsidP="00077FF2">
      <w:pPr>
        <w:rPr>
          <w:rFonts w:ascii="Verdana" w:hAnsi="Verdana"/>
        </w:rPr>
      </w:pPr>
      <w:r w:rsidRPr="00077FF2">
        <w:rPr>
          <w:rFonts w:ascii="Verdana" w:hAnsi="Verdana"/>
        </w:rPr>
        <w:t>The headteacher’s decision to bar should then be reviewed by either:</w:t>
      </w:r>
    </w:p>
    <w:p w14:paraId="441629D7" w14:textId="77777777" w:rsidR="00077FF2" w:rsidRPr="00F12538" w:rsidRDefault="00077FF2" w:rsidP="00340080">
      <w:pPr>
        <w:pStyle w:val="ListParagraph"/>
        <w:numPr>
          <w:ilvl w:val="0"/>
          <w:numId w:val="4"/>
        </w:numPr>
        <w:rPr>
          <w:rFonts w:ascii="Verdana" w:hAnsi="Verdana"/>
        </w:rPr>
      </w:pPr>
      <w:r w:rsidRPr="00F12538">
        <w:rPr>
          <w:rFonts w:ascii="Verdana" w:hAnsi="Verdana"/>
        </w:rPr>
        <w:t>the chair of governors</w:t>
      </w:r>
    </w:p>
    <w:p w14:paraId="214FF8D2" w14:textId="77777777" w:rsidR="00077FF2" w:rsidRPr="00F12538" w:rsidRDefault="00077FF2" w:rsidP="00340080">
      <w:pPr>
        <w:pStyle w:val="ListParagraph"/>
        <w:numPr>
          <w:ilvl w:val="0"/>
          <w:numId w:val="4"/>
        </w:numPr>
        <w:rPr>
          <w:rFonts w:ascii="Verdana" w:hAnsi="Verdana"/>
        </w:rPr>
      </w:pPr>
      <w:r w:rsidRPr="00F12538">
        <w:rPr>
          <w:rFonts w:ascii="Verdana" w:hAnsi="Verdana"/>
        </w:rPr>
        <w:t>a committee of governors</w:t>
      </w:r>
    </w:p>
    <w:p w14:paraId="1409505B" w14:textId="77777777" w:rsidR="00077FF2" w:rsidRPr="00077FF2" w:rsidRDefault="00077FF2" w:rsidP="00077FF2">
      <w:pPr>
        <w:rPr>
          <w:rFonts w:ascii="Verdana" w:hAnsi="Verdana"/>
        </w:rPr>
      </w:pPr>
    </w:p>
    <w:p w14:paraId="445C7226" w14:textId="77777777" w:rsidR="00077FF2" w:rsidRPr="00077FF2" w:rsidRDefault="00077FF2" w:rsidP="00077FF2">
      <w:pPr>
        <w:rPr>
          <w:rFonts w:ascii="Verdana" w:hAnsi="Verdana"/>
        </w:rPr>
      </w:pPr>
      <w:r w:rsidRPr="00077FF2">
        <w:rPr>
          <w:rFonts w:ascii="Verdana" w:hAnsi="Verdana"/>
        </w:rPr>
        <w:t xml:space="preserve">They should </w:t>
      </w:r>
      <w:proofErr w:type="gramStart"/>
      <w:r w:rsidRPr="00077FF2">
        <w:rPr>
          <w:rFonts w:ascii="Verdana" w:hAnsi="Verdana"/>
        </w:rPr>
        <w:t>take into account</w:t>
      </w:r>
      <w:proofErr w:type="gramEnd"/>
      <w:r w:rsidRPr="00077FF2">
        <w:rPr>
          <w:rFonts w:ascii="Verdana" w:hAnsi="Verdana"/>
        </w:rPr>
        <w:t xml:space="preserve"> any representations made by the individual and decide whether to either confirm or lift the bar. If the decision is confirmed, the individual should be notified in writing, explaining:</w:t>
      </w:r>
    </w:p>
    <w:p w14:paraId="2993F366" w14:textId="77777777" w:rsidR="00077FF2" w:rsidRPr="00F12538" w:rsidRDefault="00077FF2" w:rsidP="00340080">
      <w:pPr>
        <w:pStyle w:val="ListParagraph"/>
        <w:numPr>
          <w:ilvl w:val="0"/>
          <w:numId w:val="3"/>
        </w:numPr>
        <w:rPr>
          <w:rFonts w:ascii="Verdana" w:hAnsi="Verdana"/>
        </w:rPr>
      </w:pPr>
      <w:r w:rsidRPr="00F12538">
        <w:rPr>
          <w:rFonts w:ascii="Verdana" w:hAnsi="Verdana"/>
        </w:rPr>
        <w:t>how long the bar will be in place</w:t>
      </w:r>
    </w:p>
    <w:p w14:paraId="2BED507F" w14:textId="77777777" w:rsidR="00077FF2" w:rsidRPr="00F12538" w:rsidRDefault="00077FF2" w:rsidP="00340080">
      <w:pPr>
        <w:pStyle w:val="ListParagraph"/>
        <w:numPr>
          <w:ilvl w:val="0"/>
          <w:numId w:val="3"/>
        </w:numPr>
        <w:rPr>
          <w:rFonts w:ascii="Verdana" w:hAnsi="Verdana"/>
        </w:rPr>
      </w:pPr>
      <w:r w:rsidRPr="00F12538">
        <w:rPr>
          <w:rFonts w:ascii="Verdana" w:hAnsi="Verdana"/>
        </w:rPr>
        <w:t>when the decision will be reviewed</w:t>
      </w:r>
    </w:p>
    <w:p w14:paraId="4A35D3B4" w14:textId="77777777" w:rsidR="00077FF2" w:rsidRPr="00077FF2" w:rsidRDefault="00077FF2" w:rsidP="00077FF2">
      <w:pPr>
        <w:rPr>
          <w:rFonts w:ascii="Verdana" w:hAnsi="Verdana"/>
        </w:rPr>
      </w:pPr>
    </w:p>
    <w:p w14:paraId="0E0789BE" w14:textId="77777777" w:rsidR="00077FF2" w:rsidRPr="00077FF2" w:rsidRDefault="00077FF2" w:rsidP="00077FF2">
      <w:pPr>
        <w:rPr>
          <w:rFonts w:ascii="Verdana" w:hAnsi="Verdana"/>
        </w:rPr>
      </w:pPr>
      <w:r w:rsidRPr="00077FF2">
        <w:rPr>
          <w:rFonts w:ascii="Verdana" w:hAnsi="Verdana"/>
        </w:rPr>
        <w:t xml:space="preserve">Once the school’s appeal process has been completed, individuals who remain barred may be able to apply to the Courts for a review of the </w:t>
      </w:r>
      <w:proofErr w:type="gramStart"/>
      <w:r w:rsidRPr="00077FF2">
        <w:rPr>
          <w:rFonts w:ascii="Verdana" w:hAnsi="Verdana"/>
        </w:rPr>
        <w:t>schools</w:t>
      </w:r>
      <w:proofErr w:type="gramEnd"/>
      <w:r w:rsidRPr="00077FF2">
        <w:rPr>
          <w:rFonts w:ascii="Verdana" w:hAnsi="Verdana"/>
        </w:rPr>
        <w:t xml:space="preserve"> decision. Individuals wishing to exercise this option should seek independent legal advice.</w:t>
      </w:r>
    </w:p>
    <w:p w14:paraId="523C0056" w14:textId="77777777" w:rsidR="00077FF2" w:rsidRPr="00077FF2" w:rsidRDefault="00077FF2" w:rsidP="00077FF2">
      <w:pPr>
        <w:rPr>
          <w:rFonts w:ascii="Verdana" w:hAnsi="Verdana"/>
        </w:rPr>
      </w:pPr>
    </w:p>
    <w:p w14:paraId="62E5B390" w14:textId="77777777" w:rsidR="00077FF2" w:rsidRPr="00077FF2" w:rsidRDefault="006A1A24" w:rsidP="00077FF2">
      <w:pPr>
        <w:rPr>
          <w:rFonts w:ascii="Verdana" w:hAnsi="Verdana"/>
        </w:rPr>
      </w:pPr>
      <w:hyperlink r:id="rId37" w:history="1">
        <w:r w:rsidR="00077FF2" w:rsidRPr="00E565F2">
          <w:rPr>
            <w:rStyle w:val="Hyperlink"/>
            <w:rFonts w:ascii="Verdana" w:hAnsi="Verdana"/>
          </w:rPr>
          <w:t>Controlling access to school premises</w:t>
        </w:r>
      </w:hyperlink>
      <w:r w:rsidR="00077FF2" w:rsidRPr="00077FF2">
        <w:rPr>
          <w:rFonts w:ascii="Verdana" w:hAnsi="Verdana"/>
        </w:rPr>
        <w:t xml:space="preserve"> provides more guidance on access to school premises.</w:t>
      </w:r>
    </w:p>
    <w:p w14:paraId="212690BA" w14:textId="77777777" w:rsidR="00077FF2" w:rsidRPr="00077FF2" w:rsidRDefault="00077FF2" w:rsidP="00077FF2">
      <w:pPr>
        <w:rPr>
          <w:rFonts w:ascii="Verdana" w:hAnsi="Verdana"/>
        </w:rPr>
      </w:pPr>
    </w:p>
    <w:p w14:paraId="5F8AFB3F" w14:textId="77777777" w:rsidR="00077FF2" w:rsidRPr="00077FF2" w:rsidRDefault="00077FF2" w:rsidP="00340080">
      <w:pPr>
        <w:pStyle w:val="ListParagraph"/>
        <w:numPr>
          <w:ilvl w:val="0"/>
          <w:numId w:val="1"/>
        </w:numPr>
        <w:rPr>
          <w:rFonts w:ascii="Verdana" w:hAnsi="Verdana"/>
          <w:b/>
        </w:rPr>
      </w:pPr>
      <w:r w:rsidRPr="00077FF2">
        <w:rPr>
          <w:rFonts w:ascii="Verdana" w:hAnsi="Verdana"/>
          <w:b/>
        </w:rPr>
        <w:t>Further information</w:t>
      </w:r>
    </w:p>
    <w:p w14:paraId="71D58B42" w14:textId="77777777" w:rsidR="00077FF2" w:rsidRPr="00077FF2" w:rsidRDefault="00077FF2" w:rsidP="00077FF2">
      <w:pPr>
        <w:rPr>
          <w:rFonts w:ascii="Verdana" w:hAnsi="Verdana"/>
        </w:rPr>
      </w:pPr>
    </w:p>
    <w:p w14:paraId="284C47FB" w14:textId="77777777" w:rsidR="00077FF2" w:rsidRPr="00790295" w:rsidRDefault="00077FF2" w:rsidP="00077FF2">
      <w:pPr>
        <w:rPr>
          <w:rFonts w:ascii="Verdana" w:hAnsi="Verdana"/>
          <w:b/>
          <w:i/>
        </w:rPr>
      </w:pPr>
      <w:r w:rsidRPr="00790295">
        <w:rPr>
          <w:rFonts w:ascii="Verdana" w:hAnsi="Verdana"/>
          <w:b/>
          <w:i/>
        </w:rPr>
        <w:t>Useful resources and external organisations</w:t>
      </w:r>
    </w:p>
    <w:p w14:paraId="11723C55" w14:textId="77777777" w:rsidR="00077FF2" w:rsidRPr="00077FF2" w:rsidRDefault="00077FF2" w:rsidP="00077FF2">
      <w:pPr>
        <w:rPr>
          <w:rFonts w:ascii="Verdana" w:hAnsi="Verdana"/>
        </w:rPr>
      </w:pPr>
    </w:p>
    <w:p w14:paraId="66813BAE" w14:textId="77777777" w:rsidR="00077FF2" w:rsidRPr="00077FF2" w:rsidRDefault="00077FF2" w:rsidP="00077FF2">
      <w:pPr>
        <w:rPr>
          <w:rFonts w:ascii="Verdana" w:hAnsi="Verdana"/>
        </w:rPr>
      </w:pPr>
      <w:r w:rsidRPr="00077FF2">
        <w:rPr>
          <w:rFonts w:ascii="Verdana" w:hAnsi="Verdana"/>
        </w:rPr>
        <w:t>There are a number of different organisations that schools can approach if they require further advice on complaints handling. However, some of these organisations charge schools a fee to access information and advice.</w:t>
      </w:r>
    </w:p>
    <w:p w14:paraId="06DB61E6" w14:textId="77777777" w:rsidR="00077FF2" w:rsidRPr="00077FF2" w:rsidRDefault="00077FF2" w:rsidP="00077FF2">
      <w:pPr>
        <w:rPr>
          <w:rFonts w:ascii="Verdana" w:hAnsi="Verdana"/>
        </w:rPr>
      </w:pPr>
    </w:p>
    <w:p w14:paraId="2947664F" w14:textId="77777777" w:rsidR="00077FF2" w:rsidRPr="00077FF2" w:rsidRDefault="00077FF2" w:rsidP="00077FF2">
      <w:pPr>
        <w:rPr>
          <w:rFonts w:ascii="Verdana" w:hAnsi="Verdana"/>
        </w:rPr>
      </w:pPr>
      <w:r w:rsidRPr="00077FF2">
        <w:rPr>
          <w:rFonts w:ascii="Verdana" w:hAnsi="Verdana"/>
        </w:rPr>
        <w:t xml:space="preserve">The </w:t>
      </w:r>
      <w:hyperlink r:id="rId38" w:history="1">
        <w:r w:rsidRPr="00E565F2">
          <w:rPr>
            <w:rStyle w:val="Hyperlink"/>
            <w:rFonts w:ascii="Verdana" w:hAnsi="Verdana"/>
          </w:rPr>
          <w:t>Information Commissioner’s Office</w:t>
        </w:r>
      </w:hyperlink>
      <w:r w:rsidRPr="00077FF2">
        <w:rPr>
          <w:rFonts w:ascii="Verdana" w:hAnsi="Verdana"/>
        </w:rPr>
        <w:t xml:space="preserve"> can provide advice to schools on data processing and retention.</w:t>
      </w:r>
    </w:p>
    <w:p w14:paraId="332CAF8E" w14:textId="77777777" w:rsidR="00077FF2" w:rsidRPr="00077FF2" w:rsidRDefault="00077FF2" w:rsidP="00077FF2">
      <w:pPr>
        <w:rPr>
          <w:rFonts w:ascii="Verdana" w:hAnsi="Verdana"/>
        </w:rPr>
      </w:pPr>
    </w:p>
    <w:p w14:paraId="54579FAB" w14:textId="77777777" w:rsidR="00077FF2" w:rsidRDefault="00077FF2" w:rsidP="00077FF2">
      <w:pPr>
        <w:rPr>
          <w:rFonts w:ascii="Verdana" w:hAnsi="Verdana"/>
          <w:b/>
          <w:i/>
        </w:rPr>
      </w:pPr>
      <w:r w:rsidRPr="00790295">
        <w:rPr>
          <w:rFonts w:ascii="Verdana" w:hAnsi="Verdana"/>
          <w:b/>
          <w:i/>
        </w:rPr>
        <w:t>Other resources</w:t>
      </w:r>
    </w:p>
    <w:p w14:paraId="40954F18" w14:textId="77777777" w:rsidR="00790295" w:rsidRPr="00790295" w:rsidRDefault="00790295" w:rsidP="00077FF2">
      <w:pPr>
        <w:rPr>
          <w:rFonts w:ascii="Verdana" w:hAnsi="Verdana"/>
          <w:b/>
          <w:i/>
        </w:rPr>
      </w:pPr>
    </w:p>
    <w:p w14:paraId="3B081BBE" w14:textId="77777777" w:rsidR="00077FF2" w:rsidRPr="00F12538" w:rsidRDefault="006A1A24" w:rsidP="00340080">
      <w:pPr>
        <w:pStyle w:val="ListParagraph"/>
        <w:numPr>
          <w:ilvl w:val="0"/>
          <w:numId w:val="2"/>
        </w:numPr>
        <w:rPr>
          <w:rFonts w:ascii="Verdana" w:hAnsi="Verdana"/>
        </w:rPr>
      </w:pPr>
      <w:hyperlink r:id="rId39" w:history="1">
        <w:r w:rsidR="00077FF2" w:rsidRPr="00E565F2">
          <w:rPr>
            <w:rStyle w:val="Hyperlink"/>
            <w:rFonts w:ascii="Verdana" w:hAnsi="Verdana"/>
          </w:rPr>
          <w:t>Governance handbook</w:t>
        </w:r>
      </w:hyperlink>
    </w:p>
    <w:p w14:paraId="411D2190" w14:textId="77777777" w:rsidR="00077FF2" w:rsidRPr="00F12538" w:rsidRDefault="006A1A24" w:rsidP="00340080">
      <w:pPr>
        <w:pStyle w:val="ListParagraph"/>
        <w:numPr>
          <w:ilvl w:val="0"/>
          <w:numId w:val="2"/>
        </w:numPr>
        <w:rPr>
          <w:rFonts w:ascii="Verdana" w:hAnsi="Verdana"/>
        </w:rPr>
      </w:pPr>
      <w:hyperlink r:id="rId40" w:history="1">
        <w:r w:rsidR="00077FF2" w:rsidRPr="00E565F2">
          <w:rPr>
            <w:rStyle w:val="Hyperlink"/>
            <w:rFonts w:ascii="Verdana" w:hAnsi="Verdana"/>
          </w:rPr>
          <w:t>How to complain about a school</w:t>
        </w:r>
      </w:hyperlink>
      <w:r w:rsidR="00077FF2" w:rsidRPr="00F12538">
        <w:rPr>
          <w:rFonts w:ascii="Verdana" w:hAnsi="Verdana"/>
        </w:rPr>
        <w:t xml:space="preserve"> - advice for complainants</w:t>
      </w:r>
    </w:p>
    <w:p w14:paraId="159D6D7A" w14:textId="77777777" w:rsidR="00077FF2" w:rsidRPr="00F12538" w:rsidRDefault="006A1A24" w:rsidP="00340080">
      <w:pPr>
        <w:pStyle w:val="ListParagraph"/>
        <w:numPr>
          <w:ilvl w:val="0"/>
          <w:numId w:val="2"/>
        </w:numPr>
        <w:rPr>
          <w:rFonts w:ascii="Verdana" w:hAnsi="Verdana"/>
        </w:rPr>
      </w:pPr>
      <w:hyperlink r:id="rId41" w:history="1">
        <w:r w:rsidR="00077FF2" w:rsidRPr="00E565F2">
          <w:rPr>
            <w:rStyle w:val="Hyperlink"/>
            <w:rFonts w:ascii="Verdana" w:hAnsi="Verdana"/>
          </w:rPr>
          <w:t>Understanding and dealing with issues relating to parental responsibility</w:t>
        </w:r>
      </w:hyperlink>
    </w:p>
    <w:p w14:paraId="537DA4D4" w14:textId="77777777" w:rsidR="000101C9" w:rsidRPr="00F12538" w:rsidRDefault="006A1A24" w:rsidP="00340080">
      <w:pPr>
        <w:pStyle w:val="ListParagraph"/>
        <w:numPr>
          <w:ilvl w:val="0"/>
          <w:numId w:val="2"/>
        </w:numPr>
        <w:rPr>
          <w:rFonts w:ascii="Verdana" w:hAnsi="Verdana"/>
        </w:rPr>
      </w:pPr>
      <w:hyperlink r:id="rId42" w:history="1">
        <w:r w:rsidR="00077FF2" w:rsidRPr="00E565F2">
          <w:rPr>
            <w:rStyle w:val="Hyperlink"/>
            <w:rFonts w:ascii="Verdana" w:hAnsi="Verdana"/>
          </w:rPr>
          <w:t>Controlling access to school premises</w:t>
        </w:r>
      </w:hyperlink>
      <w:r w:rsidR="00077FF2" w:rsidRPr="00F12538">
        <w:rPr>
          <w:rFonts w:ascii="Verdana" w:hAnsi="Verdana"/>
        </w:rPr>
        <w:t xml:space="preserve"> - guidance on access to, and barring of individuals from, school premises</w:t>
      </w:r>
    </w:p>
    <w:sectPr w:rsidR="000101C9" w:rsidRPr="00F12538">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0873D7" w14:textId="77777777" w:rsidR="00521EC8" w:rsidRDefault="00521EC8" w:rsidP="00F12538">
      <w:r>
        <w:separator/>
      </w:r>
    </w:p>
  </w:endnote>
  <w:endnote w:type="continuationSeparator" w:id="0">
    <w:p w14:paraId="4542E3AF" w14:textId="77777777" w:rsidR="00521EC8" w:rsidRDefault="00521EC8" w:rsidP="00F12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0294775"/>
      <w:docPartObj>
        <w:docPartGallery w:val="Page Numbers (Bottom of Page)"/>
        <w:docPartUnique/>
      </w:docPartObj>
    </w:sdtPr>
    <w:sdtEndPr>
      <w:rPr>
        <w:noProof/>
      </w:rPr>
    </w:sdtEndPr>
    <w:sdtContent>
      <w:p w14:paraId="664A0A05" w14:textId="59DA1758" w:rsidR="00521EC8" w:rsidRDefault="00521EC8">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16F5DD3" w14:textId="77777777" w:rsidR="00521EC8" w:rsidRDefault="00521E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294C1C" w14:textId="77777777" w:rsidR="00521EC8" w:rsidRDefault="00521EC8" w:rsidP="00F12538">
      <w:r>
        <w:separator/>
      </w:r>
    </w:p>
  </w:footnote>
  <w:footnote w:type="continuationSeparator" w:id="0">
    <w:p w14:paraId="09CF8EFB" w14:textId="77777777" w:rsidR="00521EC8" w:rsidRDefault="00521EC8" w:rsidP="00F125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453A8"/>
    <w:multiLevelType w:val="hybridMultilevel"/>
    <w:tmpl w:val="4A947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44506"/>
    <w:multiLevelType w:val="hybridMultilevel"/>
    <w:tmpl w:val="50007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06953"/>
    <w:multiLevelType w:val="hybridMultilevel"/>
    <w:tmpl w:val="D93A4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117DB3"/>
    <w:multiLevelType w:val="hybridMultilevel"/>
    <w:tmpl w:val="3F46D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2340EC"/>
    <w:multiLevelType w:val="hybridMultilevel"/>
    <w:tmpl w:val="AD368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FB1381"/>
    <w:multiLevelType w:val="hybridMultilevel"/>
    <w:tmpl w:val="BF5CB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213B17"/>
    <w:multiLevelType w:val="hybridMultilevel"/>
    <w:tmpl w:val="6840D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8D4F49"/>
    <w:multiLevelType w:val="hybridMultilevel"/>
    <w:tmpl w:val="CA8A8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B70148"/>
    <w:multiLevelType w:val="hybridMultilevel"/>
    <w:tmpl w:val="E1A88CE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44A1D8F"/>
    <w:multiLevelType w:val="hybridMultilevel"/>
    <w:tmpl w:val="401AB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5C241C"/>
    <w:multiLevelType w:val="hybridMultilevel"/>
    <w:tmpl w:val="008AF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321809"/>
    <w:multiLevelType w:val="hybridMultilevel"/>
    <w:tmpl w:val="A2EE1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C57735"/>
    <w:multiLevelType w:val="hybridMultilevel"/>
    <w:tmpl w:val="1BE44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CE0194"/>
    <w:multiLevelType w:val="hybridMultilevel"/>
    <w:tmpl w:val="4DEA8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F57305"/>
    <w:multiLevelType w:val="hybridMultilevel"/>
    <w:tmpl w:val="D324A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2E1E5F"/>
    <w:multiLevelType w:val="hybridMultilevel"/>
    <w:tmpl w:val="91B08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7917B6"/>
    <w:multiLevelType w:val="hybridMultilevel"/>
    <w:tmpl w:val="BF746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D41953"/>
    <w:multiLevelType w:val="hybridMultilevel"/>
    <w:tmpl w:val="7C30C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F3064E"/>
    <w:multiLevelType w:val="hybridMultilevel"/>
    <w:tmpl w:val="1EB0A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8F210B"/>
    <w:multiLevelType w:val="hybridMultilevel"/>
    <w:tmpl w:val="9C4C9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C12375"/>
    <w:multiLevelType w:val="hybridMultilevel"/>
    <w:tmpl w:val="E1D67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C47453"/>
    <w:multiLevelType w:val="hybridMultilevel"/>
    <w:tmpl w:val="B1B4E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241774"/>
    <w:multiLevelType w:val="hybridMultilevel"/>
    <w:tmpl w:val="E27C5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56550E"/>
    <w:multiLevelType w:val="hybridMultilevel"/>
    <w:tmpl w:val="712E4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A90A79"/>
    <w:multiLevelType w:val="hybridMultilevel"/>
    <w:tmpl w:val="CA048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13752E"/>
    <w:multiLevelType w:val="hybridMultilevel"/>
    <w:tmpl w:val="52223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5E2E43"/>
    <w:multiLevelType w:val="hybridMultilevel"/>
    <w:tmpl w:val="1A86D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8A4F60"/>
    <w:multiLevelType w:val="hybridMultilevel"/>
    <w:tmpl w:val="CD78E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9D2A35"/>
    <w:multiLevelType w:val="hybridMultilevel"/>
    <w:tmpl w:val="E24AF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00145B"/>
    <w:multiLevelType w:val="hybridMultilevel"/>
    <w:tmpl w:val="1FC2A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EA2677"/>
    <w:multiLevelType w:val="hybridMultilevel"/>
    <w:tmpl w:val="CB54D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D038E4"/>
    <w:multiLevelType w:val="hybridMultilevel"/>
    <w:tmpl w:val="8FF06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F05AA9"/>
    <w:multiLevelType w:val="hybridMultilevel"/>
    <w:tmpl w:val="8EB42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CF5249"/>
    <w:multiLevelType w:val="hybridMultilevel"/>
    <w:tmpl w:val="0AEA0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DA6BFB"/>
    <w:multiLevelType w:val="hybridMultilevel"/>
    <w:tmpl w:val="7C4CC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50018E"/>
    <w:multiLevelType w:val="hybridMultilevel"/>
    <w:tmpl w:val="B3648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AA14A6"/>
    <w:multiLevelType w:val="hybridMultilevel"/>
    <w:tmpl w:val="AAAAD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CE7402"/>
    <w:multiLevelType w:val="hybridMultilevel"/>
    <w:tmpl w:val="7756C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CE7FD2"/>
    <w:multiLevelType w:val="hybridMultilevel"/>
    <w:tmpl w:val="C5109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0B1E59"/>
    <w:multiLevelType w:val="hybridMultilevel"/>
    <w:tmpl w:val="C11E4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6A162F"/>
    <w:multiLevelType w:val="hybridMultilevel"/>
    <w:tmpl w:val="99968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30138C"/>
    <w:multiLevelType w:val="hybridMultilevel"/>
    <w:tmpl w:val="EDE62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7C5FE2"/>
    <w:multiLevelType w:val="hybridMultilevel"/>
    <w:tmpl w:val="5B202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93627A"/>
    <w:multiLevelType w:val="hybridMultilevel"/>
    <w:tmpl w:val="4F8E6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1C3808"/>
    <w:multiLevelType w:val="hybridMultilevel"/>
    <w:tmpl w:val="B9047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A541F2"/>
    <w:multiLevelType w:val="hybridMultilevel"/>
    <w:tmpl w:val="45508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EA1A40"/>
    <w:multiLevelType w:val="hybridMultilevel"/>
    <w:tmpl w:val="5DC4B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135B23"/>
    <w:multiLevelType w:val="hybridMultilevel"/>
    <w:tmpl w:val="0F929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FC4B56"/>
    <w:multiLevelType w:val="hybridMultilevel"/>
    <w:tmpl w:val="D08AD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25"/>
  </w:num>
  <w:num w:numId="4">
    <w:abstractNumId w:val="28"/>
  </w:num>
  <w:num w:numId="5">
    <w:abstractNumId w:val="21"/>
  </w:num>
  <w:num w:numId="6">
    <w:abstractNumId w:val="33"/>
  </w:num>
  <w:num w:numId="7">
    <w:abstractNumId w:val="31"/>
  </w:num>
  <w:num w:numId="8">
    <w:abstractNumId w:val="42"/>
  </w:num>
  <w:num w:numId="9">
    <w:abstractNumId w:val="39"/>
  </w:num>
  <w:num w:numId="10">
    <w:abstractNumId w:val="47"/>
  </w:num>
  <w:num w:numId="11">
    <w:abstractNumId w:val="30"/>
  </w:num>
  <w:num w:numId="12">
    <w:abstractNumId w:val="12"/>
  </w:num>
  <w:num w:numId="13">
    <w:abstractNumId w:val="36"/>
  </w:num>
  <w:num w:numId="14">
    <w:abstractNumId w:val="3"/>
  </w:num>
  <w:num w:numId="15">
    <w:abstractNumId w:val="48"/>
  </w:num>
  <w:num w:numId="16">
    <w:abstractNumId w:val="26"/>
  </w:num>
  <w:num w:numId="17">
    <w:abstractNumId w:val="15"/>
  </w:num>
  <w:num w:numId="18">
    <w:abstractNumId w:val="44"/>
  </w:num>
  <w:num w:numId="19">
    <w:abstractNumId w:val="37"/>
  </w:num>
  <w:num w:numId="20">
    <w:abstractNumId w:val="46"/>
  </w:num>
  <w:num w:numId="21">
    <w:abstractNumId w:val="17"/>
  </w:num>
  <w:num w:numId="22">
    <w:abstractNumId w:val="22"/>
  </w:num>
  <w:num w:numId="23">
    <w:abstractNumId w:val="35"/>
  </w:num>
  <w:num w:numId="24">
    <w:abstractNumId w:val="45"/>
  </w:num>
  <w:num w:numId="25">
    <w:abstractNumId w:val="0"/>
  </w:num>
  <w:num w:numId="26">
    <w:abstractNumId w:val="2"/>
  </w:num>
  <w:num w:numId="27">
    <w:abstractNumId w:val="9"/>
  </w:num>
  <w:num w:numId="28">
    <w:abstractNumId w:val="32"/>
  </w:num>
  <w:num w:numId="29">
    <w:abstractNumId w:val="4"/>
  </w:num>
  <w:num w:numId="30">
    <w:abstractNumId w:val="1"/>
  </w:num>
  <w:num w:numId="31">
    <w:abstractNumId w:val="14"/>
  </w:num>
  <w:num w:numId="32">
    <w:abstractNumId w:val="6"/>
  </w:num>
  <w:num w:numId="33">
    <w:abstractNumId w:val="34"/>
  </w:num>
  <w:num w:numId="34">
    <w:abstractNumId w:val="38"/>
  </w:num>
  <w:num w:numId="35">
    <w:abstractNumId w:val="19"/>
  </w:num>
  <w:num w:numId="36">
    <w:abstractNumId w:val="13"/>
  </w:num>
  <w:num w:numId="37">
    <w:abstractNumId w:val="23"/>
  </w:num>
  <w:num w:numId="38">
    <w:abstractNumId w:val="40"/>
  </w:num>
  <w:num w:numId="39">
    <w:abstractNumId w:val="24"/>
  </w:num>
  <w:num w:numId="40">
    <w:abstractNumId w:val="27"/>
  </w:num>
  <w:num w:numId="41">
    <w:abstractNumId w:val="10"/>
  </w:num>
  <w:num w:numId="42">
    <w:abstractNumId w:val="5"/>
  </w:num>
  <w:num w:numId="43">
    <w:abstractNumId w:val="11"/>
  </w:num>
  <w:num w:numId="44">
    <w:abstractNumId w:val="20"/>
  </w:num>
  <w:num w:numId="45">
    <w:abstractNumId w:val="29"/>
  </w:num>
  <w:num w:numId="46">
    <w:abstractNumId w:val="41"/>
  </w:num>
  <w:num w:numId="47">
    <w:abstractNumId w:val="43"/>
  </w:num>
  <w:num w:numId="48">
    <w:abstractNumId w:val="18"/>
  </w:num>
  <w:num w:numId="49">
    <w:abstractNumId w:val="1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FF2"/>
    <w:rsid w:val="000101C9"/>
    <w:rsid w:val="00077FF2"/>
    <w:rsid w:val="00086EA7"/>
    <w:rsid w:val="00340080"/>
    <w:rsid w:val="003478C5"/>
    <w:rsid w:val="003555BB"/>
    <w:rsid w:val="003817BA"/>
    <w:rsid w:val="004B4A7B"/>
    <w:rsid w:val="00521EC8"/>
    <w:rsid w:val="0056142A"/>
    <w:rsid w:val="006A1A24"/>
    <w:rsid w:val="00790295"/>
    <w:rsid w:val="008724B6"/>
    <w:rsid w:val="009C01F5"/>
    <w:rsid w:val="009F1A9F"/>
    <w:rsid w:val="00E446D4"/>
    <w:rsid w:val="00E565F2"/>
    <w:rsid w:val="00E64588"/>
    <w:rsid w:val="00ED75DE"/>
    <w:rsid w:val="00F00B6D"/>
    <w:rsid w:val="00F12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43B1E"/>
  <w15:docId w15:val="{0C4B9F0B-7770-485E-A55D-62525820E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FF2"/>
    <w:pPr>
      <w:ind w:left="720"/>
      <w:contextualSpacing/>
    </w:pPr>
  </w:style>
  <w:style w:type="paragraph" w:styleId="Header">
    <w:name w:val="header"/>
    <w:basedOn w:val="Normal"/>
    <w:link w:val="HeaderChar"/>
    <w:uiPriority w:val="99"/>
    <w:unhideWhenUsed/>
    <w:rsid w:val="00F12538"/>
    <w:pPr>
      <w:tabs>
        <w:tab w:val="center" w:pos="4513"/>
        <w:tab w:val="right" w:pos="9026"/>
      </w:tabs>
    </w:pPr>
  </w:style>
  <w:style w:type="character" w:customStyle="1" w:styleId="HeaderChar">
    <w:name w:val="Header Char"/>
    <w:basedOn w:val="DefaultParagraphFont"/>
    <w:link w:val="Header"/>
    <w:uiPriority w:val="99"/>
    <w:rsid w:val="00F12538"/>
  </w:style>
  <w:style w:type="paragraph" w:styleId="Footer">
    <w:name w:val="footer"/>
    <w:basedOn w:val="Normal"/>
    <w:link w:val="FooterChar"/>
    <w:uiPriority w:val="99"/>
    <w:unhideWhenUsed/>
    <w:rsid w:val="00F12538"/>
    <w:pPr>
      <w:tabs>
        <w:tab w:val="center" w:pos="4513"/>
        <w:tab w:val="right" w:pos="9026"/>
      </w:tabs>
    </w:pPr>
  </w:style>
  <w:style w:type="character" w:customStyle="1" w:styleId="FooterChar">
    <w:name w:val="Footer Char"/>
    <w:basedOn w:val="DefaultParagraphFont"/>
    <w:link w:val="Footer"/>
    <w:uiPriority w:val="99"/>
    <w:rsid w:val="00F12538"/>
  </w:style>
  <w:style w:type="table" w:styleId="TableGrid">
    <w:name w:val="Table Grid"/>
    <w:basedOn w:val="TableNormal"/>
    <w:uiPriority w:val="59"/>
    <w:rsid w:val="00F125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64588"/>
    <w:rPr>
      <w:color w:val="0000FF" w:themeColor="hyperlink"/>
      <w:u w:val="single"/>
    </w:rPr>
  </w:style>
  <w:style w:type="character" w:styleId="FollowedHyperlink">
    <w:name w:val="FollowedHyperlink"/>
    <w:basedOn w:val="DefaultParagraphFont"/>
    <w:uiPriority w:val="99"/>
    <w:semiHidden/>
    <w:unhideWhenUsed/>
    <w:rsid w:val="00086EA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school-complaints-procedures" TargetMode="External"/><Relationship Id="rId18" Type="http://schemas.openxmlformats.org/officeDocument/2006/relationships/hyperlink" Target="https://www.gov.uk/government/publications/the-7-principles-of-public-life" TargetMode="External"/><Relationship Id="rId26" Type="http://schemas.openxmlformats.org/officeDocument/2006/relationships/hyperlink" Target="https://ico.org.uk/for-organisations/guide-to-data-protection/guide-to-the-general-data-protection-regulation-gdpr/" TargetMode="External"/><Relationship Id="rId39" Type="http://schemas.openxmlformats.org/officeDocument/2006/relationships/hyperlink" Target="https://www.gov.uk/government/publications/governance-handbook" TargetMode="External"/><Relationship Id="rId21" Type="http://schemas.openxmlformats.org/officeDocument/2006/relationships/hyperlink" Target="http://www.legislation.gov.uk/ukpga/2000/36/contents" TargetMode="External"/><Relationship Id="rId34" Type="http://schemas.openxmlformats.org/officeDocument/2006/relationships/hyperlink" Target="https://www.oiahe.org.uk/about-us/our-organisation/our-service/" TargetMode="External"/><Relationship Id="rId42" Type="http://schemas.openxmlformats.org/officeDocument/2006/relationships/hyperlink" Target="https://www.gov.uk/government/publications/controlling-access-to-school-premises"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www.legislation.gov.uk/ukpga/1998/42/contents" TargetMode="External"/><Relationship Id="rId29" Type="http://schemas.openxmlformats.org/officeDocument/2006/relationships/hyperlink" Target="https://www.gov.uk/contact-df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contact-dfe" TargetMode="External"/><Relationship Id="rId24" Type="http://schemas.openxmlformats.org/officeDocument/2006/relationships/hyperlink" Target="https://ico.org.uk/for-organisations/guide-to-data-protection/guide-to-the-general-data-protection-regulation-gdpr/" TargetMode="External"/><Relationship Id="rId32" Type="http://schemas.openxmlformats.org/officeDocument/2006/relationships/hyperlink" Target="https://www.gov.uk/contact-dfe" TargetMode="External"/><Relationship Id="rId37" Type="http://schemas.openxmlformats.org/officeDocument/2006/relationships/hyperlink" Target="https://www.gov.uk/government/publications/controlling-access-to-school-premises" TargetMode="External"/><Relationship Id="rId40" Type="http://schemas.openxmlformats.org/officeDocument/2006/relationships/hyperlink" Target="https://www.gov.uk/complain-about-school"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legislation.gov.uk/ukpga/2002/32/section/29" TargetMode="External"/><Relationship Id="rId23" Type="http://schemas.openxmlformats.org/officeDocument/2006/relationships/hyperlink" Target="https://www.gov.uk/government/publications/data-protection-toolkit-for-schools" TargetMode="External"/><Relationship Id="rId28" Type="http://schemas.openxmlformats.org/officeDocument/2006/relationships/hyperlink" Target="https://www.gov.uk/whistleblowing" TargetMode="External"/><Relationship Id="rId36" Type="http://schemas.openxmlformats.org/officeDocument/2006/relationships/hyperlink" Target="https://ico.org.uk/global/contact-us" TargetMode="External"/><Relationship Id="rId10" Type="http://schemas.openxmlformats.org/officeDocument/2006/relationships/hyperlink" Target="https://www.gov.uk/report-child-abuse-to-local-council" TargetMode="External"/><Relationship Id="rId19" Type="http://schemas.openxmlformats.org/officeDocument/2006/relationships/hyperlink" Target="https://www.gov.uk/government/publications/the-7-principles-of-public-life" TargetMode="External"/><Relationship Id="rId31" Type="http://schemas.openxmlformats.org/officeDocument/2006/relationships/hyperlink" Target="https://www.gov.uk/contact-dfe"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cid:image002.png@01D2286B.ECEE2F10" TargetMode="External"/><Relationship Id="rId14" Type="http://schemas.openxmlformats.org/officeDocument/2006/relationships/hyperlink" Target="https://www.gov.uk/government/publications/dealing-with-issues-relating-to-parental-responsibility" TargetMode="External"/><Relationship Id="rId22" Type="http://schemas.openxmlformats.org/officeDocument/2006/relationships/hyperlink" Target="http://www.legislation.gov.uk/ukpga/2018/12/contents/enacted" TargetMode="External"/><Relationship Id="rId27" Type="http://schemas.openxmlformats.org/officeDocument/2006/relationships/hyperlink" Target="https://www.gov.uk/school-discipline-exclusions/exclusions" TargetMode="External"/><Relationship Id="rId30" Type="http://schemas.openxmlformats.org/officeDocument/2006/relationships/hyperlink" Target="https://www.gov.uk/contact-dfe" TargetMode="External"/><Relationship Id="rId35" Type="http://schemas.openxmlformats.org/officeDocument/2006/relationships/hyperlink" Target="https://www.gov.uk/government/publications/school-complaints-procedures" TargetMode="External"/><Relationship Id="rId43"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www.legislation.gov.uk/ukpga/2002/32/section/29" TargetMode="External"/><Relationship Id="rId17" Type="http://schemas.openxmlformats.org/officeDocument/2006/relationships/hyperlink" Target="http://www.legislation.gov.uk/ukpga/2010/15/contents" TargetMode="External"/><Relationship Id="rId25" Type="http://schemas.openxmlformats.org/officeDocument/2006/relationships/hyperlink" Target="http://www.legislation.gov.uk/ukpga/2018/12/contents/enacted" TargetMode="External"/><Relationship Id="rId33" Type="http://schemas.openxmlformats.org/officeDocument/2006/relationships/hyperlink" Target="https://www.gov.uk/contact-dfe" TargetMode="External"/><Relationship Id="rId38" Type="http://schemas.openxmlformats.org/officeDocument/2006/relationships/hyperlink" Target="https://ico.org.uk/global/contact-us/" TargetMode="External"/><Relationship Id="rId20" Type="http://schemas.openxmlformats.org/officeDocument/2006/relationships/hyperlink" Target="http://www.legislation.gov.uk/ukpga/2010/15/contents" TargetMode="External"/><Relationship Id="rId41" Type="http://schemas.openxmlformats.org/officeDocument/2006/relationships/hyperlink" Target="https://www.gov.uk/government/publications/dealing-with-issues-relating-to-parental-respon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6360</Words>
  <Characters>36253</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42528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Jackie Gatenby</dc:creator>
  <cp:lastModifiedBy>Secretary</cp:lastModifiedBy>
  <cp:revision>2</cp:revision>
  <cp:lastPrinted>2023-02-08T12:20:00Z</cp:lastPrinted>
  <dcterms:created xsi:type="dcterms:W3CDTF">2023-02-08T12:21:00Z</dcterms:created>
  <dcterms:modified xsi:type="dcterms:W3CDTF">2023-02-08T12:21:00Z</dcterms:modified>
</cp:coreProperties>
</file>